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F49" w:rsidRDefault="00FC1F49" w:rsidP="00FC1F49">
      <w:pPr>
        <w:widowControl w:val="0"/>
        <w:autoSpaceDE w:val="0"/>
        <w:autoSpaceDN w:val="0"/>
        <w:adjustRightInd w:val="0"/>
        <w:spacing w:after="0" w:line="360" w:lineRule="auto"/>
        <w:ind w:right="280"/>
        <w:jc w:val="center"/>
        <w:rPr>
          <w:rFonts w:cs="Arial"/>
          <w:spacing w:val="4"/>
          <w:sz w:val="24"/>
          <w:szCs w:val="24"/>
        </w:rPr>
      </w:pPr>
    </w:p>
    <w:p w:rsidR="003A22DF" w:rsidRPr="00CE6EBE" w:rsidRDefault="008E7B04" w:rsidP="00E46A16">
      <w:pPr>
        <w:widowControl w:val="0"/>
        <w:autoSpaceDE w:val="0"/>
        <w:autoSpaceDN w:val="0"/>
        <w:adjustRightInd w:val="0"/>
        <w:spacing w:after="0" w:line="360" w:lineRule="auto"/>
        <w:ind w:right="280"/>
        <w:jc w:val="right"/>
        <w:rPr>
          <w:rFonts w:cs="Arial"/>
          <w:spacing w:val="4"/>
          <w:sz w:val="24"/>
          <w:szCs w:val="24"/>
        </w:rPr>
      </w:pPr>
      <w:r>
        <w:rPr>
          <w:rFonts w:cs="Arial"/>
          <w:spacing w:val="4"/>
          <w:sz w:val="24"/>
          <w:szCs w:val="24"/>
        </w:rPr>
        <w:t>Przytuły 26</w:t>
      </w:r>
      <w:r w:rsidR="00543DC4">
        <w:rPr>
          <w:rFonts w:cs="Arial"/>
          <w:spacing w:val="4"/>
          <w:sz w:val="24"/>
          <w:szCs w:val="24"/>
        </w:rPr>
        <w:t>.</w:t>
      </w:r>
      <w:r w:rsidR="003453A9">
        <w:rPr>
          <w:rFonts w:cs="Arial"/>
          <w:spacing w:val="4"/>
          <w:sz w:val="24"/>
          <w:szCs w:val="24"/>
        </w:rPr>
        <w:t>10</w:t>
      </w:r>
      <w:r w:rsidR="00990E67">
        <w:rPr>
          <w:rFonts w:cs="Arial"/>
          <w:spacing w:val="4"/>
          <w:sz w:val="24"/>
          <w:szCs w:val="24"/>
        </w:rPr>
        <w:t xml:space="preserve">.2020 </w:t>
      </w:r>
      <w:r w:rsidR="003A22DF" w:rsidRPr="00CE6EBE">
        <w:rPr>
          <w:rFonts w:cs="Arial"/>
          <w:spacing w:val="4"/>
          <w:sz w:val="24"/>
          <w:szCs w:val="24"/>
        </w:rPr>
        <w:t>r.</w:t>
      </w:r>
    </w:p>
    <w:p w:rsidR="003A22DF" w:rsidRPr="00CE6EBE" w:rsidRDefault="003453A9" w:rsidP="00E46A16">
      <w:pPr>
        <w:widowControl w:val="0"/>
        <w:autoSpaceDE w:val="0"/>
        <w:autoSpaceDN w:val="0"/>
        <w:adjustRightInd w:val="0"/>
        <w:spacing w:after="0" w:line="360" w:lineRule="auto"/>
        <w:ind w:left="40"/>
        <w:rPr>
          <w:rFonts w:cs="Arial"/>
          <w:spacing w:val="4"/>
          <w:sz w:val="24"/>
          <w:szCs w:val="24"/>
        </w:rPr>
      </w:pPr>
      <w:r>
        <w:rPr>
          <w:rFonts w:cs="Arial"/>
          <w:spacing w:val="4"/>
          <w:sz w:val="24"/>
          <w:szCs w:val="24"/>
        </w:rPr>
        <w:t>GI.271.9</w:t>
      </w:r>
      <w:r w:rsidR="00990E67">
        <w:rPr>
          <w:rFonts w:cs="Arial"/>
          <w:spacing w:val="4"/>
          <w:sz w:val="24"/>
          <w:szCs w:val="24"/>
        </w:rPr>
        <w:t>.2020</w:t>
      </w:r>
    </w:p>
    <w:p w:rsidR="003A22DF" w:rsidRDefault="003A22DF" w:rsidP="00E46A16">
      <w:pPr>
        <w:widowControl w:val="0"/>
        <w:autoSpaceDE w:val="0"/>
        <w:autoSpaceDN w:val="0"/>
        <w:adjustRightInd w:val="0"/>
        <w:spacing w:after="0" w:line="360" w:lineRule="auto"/>
        <w:ind w:left="220"/>
        <w:jc w:val="center"/>
        <w:rPr>
          <w:rFonts w:cs="Arial"/>
          <w:b/>
          <w:bCs/>
          <w:spacing w:val="1"/>
          <w:sz w:val="24"/>
          <w:szCs w:val="24"/>
        </w:rPr>
      </w:pPr>
    </w:p>
    <w:p w:rsidR="00870438" w:rsidRDefault="00870438" w:rsidP="00E46A16">
      <w:pPr>
        <w:widowControl w:val="0"/>
        <w:autoSpaceDE w:val="0"/>
        <w:autoSpaceDN w:val="0"/>
        <w:adjustRightInd w:val="0"/>
        <w:spacing w:after="0" w:line="360" w:lineRule="auto"/>
        <w:ind w:left="220"/>
        <w:jc w:val="center"/>
        <w:rPr>
          <w:rFonts w:cs="Arial"/>
          <w:b/>
          <w:bCs/>
          <w:spacing w:val="1"/>
          <w:sz w:val="24"/>
          <w:szCs w:val="24"/>
        </w:rPr>
      </w:pPr>
    </w:p>
    <w:p w:rsidR="00870438" w:rsidRPr="00CE6EBE" w:rsidRDefault="00870438" w:rsidP="00E46A16">
      <w:pPr>
        <w:widowControl w:val="0"/>
        <w:autoSpaceDE w:val="0"/>
        <w:autoSpaceDN w:val="0"/>
        <w:adjustRightInd w:val="0"/>
        <w:spacing w:after="0" w:line="360" w:lineRule="auto"/>
        <w:ind w:left="220"/>
        <w:jc w:val="center"/>
        <w:rPr>
          <w:rFonts w:cs="Arial"/>
          <w:b/>
          <w:bCs/>
          <w:spacing w:val="1"/>
          <w:sz w:val="24"/>
          <w:szCs w:val="24"/>
        </w:rPr>
      </w:pPr>
    </w:p>
    <w:p w:rsidR="003A22DF" w:rsidRPr="00CE6EBE" w:rsidRDefault="003A22DF" w:rsidP="00E46A16">
      <w:pPr>
        <w:widowControl w:val="0"/>
        <w:autoSpaceDE w:val="0"/>
        <w:autoSpaceDN w:val="0"/>
        <w:adjustRightInd w:val="0"/>
        <w:spacing w:after="0" w:line="360" w:lineRule="auto"/>
        <w:ind w:left="220"/>
        <w:jc w:val="center"/>
        <w:rPr>
          <w:rFonts w:cs="Arial"/>
          <w:b/>
          <w:bCs/>
          <w:spacing w:val="1"/>
          <w:sz w:val="28"/>
          <w:szCs w:val="28"/>
        </w:rPr>
      </w:pPr>
    </w:p>
    <w:p w:rsidR="003A22DF" w:rsidRPr="00CE6EBE" w:rsidRDefault="003A22DF" w:rsidP="00E46A16">
      <w:pPr>
        <w:widowControl w:val="0"/>
        <w:autoSpaceDE w:val="0"/>
        <w:autoSpaceDN w:val="0"/>
        <w:adjustRightInd w:val="0"/>
        <w:spacing w:after="0" w:line="360" w:lineRule="auto"/>
        <w:ind w:left="220"/>
        <w:jc w:val="center"/>
        <w:rPr>
          <w:rFonts w:cs="Arial"/>
          <w:b/>
          <w:bCs/>
          <w:spacing w:val="1"/>
          <w:sz w:val="48"/>
          <w:szCs w:val="48"/>
        </w:rPr>
      </w:pPr>
      <w:r w:rsidRPr="00CE6EBE">
        <w:rPr>
          <w:rFonts w:cs="Arial"/>
          <w:b/>
          <w:bCs/>
          <w:spacing w:val="1"/>
          <w:sz w:val="48"/>
          <w:szCs w:val="48"/>
        </w:rPr>
        <w:t>SPECYFIKACJA ISTOTNYCH WARUNKÓW ZAMÓWIENIA</w:t>
      </w:r>
    </w:p>
    <w:p w:rsidR="003A22DF" w:rsidRPr="00CE6EBE" w:rsidRDefault="003A22DF" w:rsidP="00E46A16">
      <w:pPr>
        <w:widowControl w:val="0"/>
        <w:autoSpaceDE w:val="0"/>
        <w:autoSpaceDN w:val="0"/>
        <w:adjustRightInd w:val="0"/>
        <w:spacing w:after="0" w:line="360" w:lineRule="auto"/>
        <w:ind w:left="220"/>
        <w:jc w:val="center"/>
        <w:rPr>
          <w:rFonts w:cs="Arial"/>
          <w:sz w:val="48"/>
          <w:szCs w:val="48"/>
        </w:rPr>
      </w:pPr>
      <w:r w:rsidRPr="00CE6EBE">
        <w:rPr>
          <w:rFonts w:cs="Arial"/>
          <w:sz w:val="48"/>
          <w:szCs w:val="48"/>
        </w:rPr>
        <w:t>na wykonanie zadania:</w:t>
      </w:r>
    </w:p>
    <w:p w:rsidR="003A22DF" w:rsidRPr="00CE6EBE" w:rsidRDefault="00DC2304" w:rsidP="00543DC4">
      <w:pPr>
        <w:widowControl w:val="0"/>
        <w:autoSpaceDE w:val="0"/>
        <w:autoSpaceDN w:val="0"/>
        <w:adjustRightInd w:val="0"/>
        <w:spacing w:after="0" w:line="360" w:lineRule="auto"/>
        <w:ind w:right="280"/>
        <w:jc w:val="center"/>
        <w:rPr>
          <w:rFonts w:cs="Arial"/>
          <w:b/>
          <w:bCs/>
          <w:spacing w:val="1"/>
          <w:sz w:val="48"/>
          <w:szCs w:val="48"/>
        </w:rPr>
      </w:pPr>
      <w:r w:rsidRPr="00CE6EBE">
        <w:rPr>
          <w:rFonts w:cs="Arial"/>
          <w:b/>
          <w:bCs/>
          <w:spacing w:val="1"/>
          <w:sz w:val="48"/>
          <w:szCs w:val="48"/>
        </w:rPr>
        <w:t>„</w:t>
      </w:r>
      <w:r w:rsidR="003453A9">
        <w:rPr>
          <w:rFonts w:cs="Arial"/>
          <w:b/>
          <w:bCs/>
          <w:spacing w:val="1"/>
          <w:sz w:val="48"/>
          <w:szCs w:val="48"/>
        </w:rPr>
        <w:t>Przebudowa drogi gminnej nr 104627B w m. Kubra Przebudówka, gmina Przytuły</w:t>
      </w:r>
      <w:r w:rsidRPr="00CE6EBE">
        <w:rPr>
          <w:rFonts w:cs="Arial"/>
          <w:b/>
          <w:bCs/>
          <w:spacing w:val="1"/>
          <w:sz w:val="48"/>
          <w:szCs w:val="48"/>
        </w:rPr>
        <w:t>”</w:t>
      </w:r>
    </w:p>
    <w:p w:rsidR="0044387B" w:rsidRPr="00CE6EBE" w:rsidRDefault="0044387B" w:rsidP="00E46A16">
      <w:pPr>
        <w:widowControl w:val="0"/>
        <w:autoSpaceDE w:val="0"/>
        <w:autoSpaceDN w:val="0"/>
        <w:adjustRightInd w:val="0"/>
        <w:spacing w:after="0" w:line="360" w:lineRule="auto"/>
        <w:ind w:right="280"/>
        <w:jc w:val="center"/>
        <w:rPr>
          <w:rFonts w:cs="Arial"/>
          <w:b/>
          <w:bCs/>
          <w:spacing w:val="1"/>
          <w:sz w:val="28"/>
          <w:szCs w:val="28"/>
        </w:rPr>
      </w:pPr>
    </w:p>
    <w:p w:rsidR="0044387B" w:rsidRPr="00CE6EBE" w:rsidRDefault="0044387B" w:rsidP="00E46A16">
      <w:pPr>
        <w:widowControl w:val="0"/>
        <w:autoSpaceDE w:val="0"/>
        <w:autoSpaceDN w:val="0"/>
        <w:adjustRightInd w:val="0"/>
        <w:spacing w:after="0" w:line="360" w:lineRule="auto"/>
        <w:ind w:right="280"/>
        <w:jc w:val="center"/>
        <w:rPr>
          <w:rFonts w:cs="Arial"/>
          <w:b/>
          <w:bCs/>
          <w:spacing w:val="1"/>
          <w:sz w:val="28"/>
          <w:szCs w:val="28"/>
        </w:rPr>
      </w:pPr>
    </w:p>
    <w:p w:rsidR="0044387B" w:rsidRPr="00CE6EBE" w:rsidRDefault="0044387B" w:rsidP="00E46A16">
      <w:pPr>
        <w:widowControl w:val="0"/>
        <w:autoSpaceDE w:val="0"/>
        <w:autoSpaceDN w:val="0"/>
        <w:adjustRightInd w:val="0"/>
        <w:spacing w:after="0" w:line="360" w:lineRule="auto"/>
        <w:ind w:right="280"/>
        <w:jc w:val="center"/>
        <w:rPr>
          <w:rFonts w:cs="Calibri"/>
          <w:bCs/>
          <w:sz w:val="28"/>
          <w:szCs w:val="28"/>
        </w:rPr>
      </w:pPr>
    </w:p>
    <w:p w:rsidR="009D440C" w:rsidRPr="00CE6EBE" w:rsidRDefault="009D440C" w:rsidP="00E46A16">
      <w:pPr>
        <w:widowControl w:val="0"/>
        <w:autoSpaceDE w:val="0"/>
        <w:autoSpaceDN w:val="0"/>
        <w:adjustRightInd w:val="0"/>
        <w:spacing w:after="0" w:line="360" w:lineRule="auto"/>
        <w:ind w:right="280"/>
        <w:jc w:val="center"/>
        <w:rPr>
          <w:rFonts w:cs="Calibri"/>
          <w:bCs/>
          <w:sz w:val="28"/>
          <w:szCs w:val="28"/>
        </w:rPr>
      </w:pPr>
    </w:p>
    <w:p w:rsidR="009D440C" w:rsidRDefault="009D440C" w:rsidP="00E46A16">
      <w:pPr>
        <w:widowControl w:val="0"/>
        <w:autoSpaceDE w:val="0"/>
        <w:autoSpaceDN w:val="0"/>
        <w:adjustRightInd w:val="0"/>
        <w:spacing w:after="0" w:line="360" w:lineRule="auto"/>
        <w:ind w:right="280"/>
        <w:jc w:val="center"/>
        <w:rPr>
          <w:rFonts w:cs="Calibri"/>
          <w:bCs/>
          <w:sz w:val="28"/>
          <w:szCs w:val="28"/>
        </w:rPr>
      </w:pPr>
    </w:p>
    <w:p w:rsidR="00900701" w:rsidRDefault="00900701" w:rsidP="00E46A16">
      <w:pPr>
        <w:widowControl w:val="0"/>
        <w:autoSpaceDE w:val="0"/>
        <w:autoSpaceDN w:val="0"/>
        <w:adjustRightInd w:val="0"/>
        <w:spacing w:after="0" w:line="360" w:lineRule="auto"/>
        <w:ind w:right="280"/>
        <w:jc w:val="center"/>
        <w:rPr>
          <w:rFonts w:cs="Calibri"/>
          <w:bCs/>
          <w:sz w:val="28"/>
          <w:szCs w:val="28"/>
        </w:rPr>
      </w:pPr>
    </w:p>
    <w:p w:rsidR="00900701" w:rsidRDefault="00900701" w:rsidP="00E46A16">
      <w:pPr>
        <w:widowControl w:val="0"/>
        <w:autoSpaceDE w:val="0"/>
        <w:autoSpaceDN w:val="0"/>
        <w:adjustRightInd w:val="0"/>
        <w:spacing w:after="0" w:line="360" w:lineRule="auto"/>
        <w:ind w:right="280"/>
        <w:jc w:val="center"/>
        <w:rPr>
          <w:rFonts w:cs="Calibri"/>
          <w:bCs/>
          <w:sz w:val="28"/>
          <w:szCs w:val="28"/>
        </w:rPr>
      </w:pPr>
    </w:p>
    <w:p w:rsidR="00900701" w:rsidRDefault="00900701" w:rsidP="00E46A16">
      <w:pPr>
        <w:widowControl w:val="0"/>
        <w:autoSpaceDE w:val="0"/>
        <w:autoSpaceDN w:val="0"/>
        <w:adjustRightInd w:val="0"/>
        <w:spacing w:after="0" w:line="360" w:lineRule="auto"/>
        <w:ind w:right="280"/>
        <w:jc w:val="center"/>
        <w:rPr>
          <w:rFonts w:cs="Calibri"/>
          <w:bCs/>
          <w:sz w:val="28"/>
          <w:szCs w:val="28"/>
        </w:rPr>
      </w:pPr>
    </w:p>
    <w:p w:rsidR="00CB509F" w:rsidRPr="00CE6EBE" w:rsidRDefault="00CB509F" w:rsidP="00E46A16">
      <w:pPr>
        <w:widowControl w:val="0"/>
        <w:autoSpaceDE w:val="0"/>
        <w:autoSpaceDN w:val="0"/>
        <w:adjustRightInd w:val="0"/>
        <w:spacing w:after="0" w:line="360" w:lineRule="auto"/>
        <w:ind w:right="280"/>
        <w:jc w:val="center"/>
        <w:rPr>
          <w:rFonts w:cs="Calibri"/>
          <w:bCs/>
          <w:sz w:val="28"/>
          <w:szCs w:val="28"/>
        </w:rPr>
      </w:pPr>
    </w:p>
    <w:p w:rsidR="009D440C" w:rsidRPr="00CE6EBE" w:rsidRDefault="009D440C" w:rsidP="00E46A16">
      <w:pPr>
        <w:widowControl w:val="0"/>
        <w:autoSpaceDE w:val="0"/>
        <w:autoSpaceDN w:val="0"/>
        <w:adjustRightInd w:val="0"/>
        <w:spacing w:after="0" w:line="360" w:lineRule="auto"/>
        <w:ind w:right="280"/>
        <w:jc w:val="center"/>
        <w:rPr>
          <w:rFonts w:cs="Calibri"/>
          <w:bCs/>
          <w:sz w:val="28"/>
          <w:szCs w:val="28"/>
        </w:rPr>
      </w:pPr>
    </w:p>
    <w:p w:rsidR="003A22DF" w:rsidRPr="00CE6EBE" w:rsidRDefault="003A22DF" w:rsidP="00E46A16">
      <w:pPr>
        <w:widowControl w:val="0"/>
        <w:autoSpaceDE w:val="0"/>
        <w:autoSpaceDN w:val="0"/>
        <w:adjustRightInd w:val="0"/>
        <w:spacing w:after="0" w:line="360" w:lineRule="auto"/>
        <w:rPr>
          <w:rFonts w:cs="Arial"/>
          <w:b/>
          <w:bCs/>
          <w:spacing w:val="1"/>
          <w:sz w:val="24"/>
          <w:szCs w:val="24"/>
        </w:rPr>
      </w:pPr>
    </w:p>
    <w:p w:rsidR="003A22DF" w:rsidRPr="006D7BE6" w:rsidRDefault="003A22DF" w:rsidP="0043789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35" w:line="360" w:lineRule="auto"/>
        <w:ind w:left="20"/>
        <w:jc w:val="center"/>
        <w:rPr>
          <w:rFonts w:cs="Arial"/>
          <w:b/>
          <w:bCs/>
          <w:spacing w:val="1"/>
        </w:rPr>
      </w:pPr>
      <w:r w:rsidRPr="006D7BE6">
        <w:rPr>
          <w:rFonts w:cs="Arial"/>
          <w:b/>
          <w:bCs/>
          <w:spacing w:val="1"/>
        </w:rPr>
        <w:lastRenderedPageBreak/>
        <w:t>I.</w:t>
      </w:r>
      <w:r w:rsidRPr="006D7BE6">
        <w:rPr>
          <w:rFonts w:cs="Arial"/>
          <w:b/>
          <w:bCs/>
          <w:spacing w:val="1"/>
        </w:rPr>
        <w:tab/>
      </w:r>
      <w:r w:rsidR="00D33426" w:rsidRPr="006D7BE6">
        <w:rPr>
          <w:rFonts w:cs="Arial"/>
          <w:b/>
          <w:bCs/>
          <w:spacing w:val="1"/>
        </w:rPr>
        <w:t xml:space="preserve"> Nazwa </w:t>
      </w:r>
      <w:r w:rsidRPr="006D7BE6">
        <w:rPr>
          <w:rFonts w:cs="Arial"/>
          <w:b/>
          <w:bCs/>
          <w:spacing w:val="1"/>
        </w:rPr>
        <w:t>oraz adres zamawiającego.</w:t>
      </w:r>
    </w:p>
    <w:p w:rsidR="003A22DF" w:rsidRPr="006D7BE6" w:rsidRDefault="00A3715C" w:rsidP="00E46A16">
      <w:pPr>
        <w:widowControl w:val="0"/>
        <w:autoSpaceDE w:val="0"/>
        <w:autoSpaceDN w:val="0"/>
        <w:adjustRightInd w:val="0"/>
        <w:spacing w:after="0" w:line="360" w:lineRule="auto"/>
        <w:ind w:left="20"/>
        <w:rPr>
          <w:rFonts w:cs="Arial"/>
          <w:b/>
          <w:bCs/>
          <w:spacing w:val="4"/>
        </w:rPr>
      </w:pPr>
      <w:r w:rsidRPr="006D7BE6">
        <w:rPr>
          <w:rFonts w:cs="Arial"/>
          <w:b/>
          <w:bCs/>
          <w:spacing w:val="4"/>
        </w:rPr>
        <w:t xml:space="preserve">Zamawiający: </w:t>
      </w:r>
      <w:r w:rsidRPr="006D7BE6">
        <w:rPr>
          <w:rFonts w:cs="Arial"/>
          <w:bCs/>
          <w:spacing w:val="4"/>
        </w:rPr>
        <w:t>Gmina Przytuły</w:t>
      </w:r>
    </w:p>
    <w:p w:rsidR="003A22DF" w:rsidRPr="006D7BE6" w:rsidRDefault="003A22DF" w:rsidP="00E46A16">
      <w:pPr>
        <w:widowControl w:val="0"/>
        <w:autoSpaceDE w:val="0"/>
        <w:autoSpaceDN w:val="0"/>
        <w:adjustRightInd w:val="0"/>
        <w:spacing w:after="0" w:line="360" w:lineRule="auto"/>
        <w:ind w:left="20"/>
        <w:rPr>
          <w:rFonts w:cs="Arial"/>
          <w:spacing w:val="4"/>
        </w:rPr>
      </w:pPr>
      <w:r w:rsidRPr="006D7BE6">
        <w:rPr>
          <w:rFonts w:cs="Arial"/>
          <w:b/>
          <w:spacing w:val="4"/>
        </w:rPr>
        <w:t>Adres:</w:t>
      </w:r>
      <w:r w:rsidR="00A3715C" w:rsidRPr="006D7BE6">
        <w:rPr>
          <w:rFonts w:cs="Arial"/>
          <w:spacing w:val="4"/>
        </w:rPr>
        <w:t xml:space="preserve"> 18-423</w:t>
      </w:r>
      <w:r w:rsidRPr="006D7BE6">
        <w:rPr>
          <w:rFonts w:cs="Arial"/>
          <w:spacing w:val="4"/>
        </w:rPr>
        <w:t xml:space="preserve"> </w:t>
      </w:r>
      <w:r w:rsidR="00A3715C" w:rsidRPr="006D7BE6">
        <w:rPr>
          <w:rFonts w:cs="Arial"/>
          <w:spacing w:val="4"/>
        </w:rPr>
        <w:t>Przytuły,</w:t>
      </w:r>
      <w:r w:rsidRPr="006D7BE6">
        <w:rPr>
          <w:rFonts w:cs="Arial"/>
          <w:spacing w:val="4"/>
        </w:rPr>
        <w:t xml:space="preserve"> ul. </w:t>
      </w:r>
      <w:proofErr w:type="spellStart"/>
      <w:r w:rsidR="00A3715C" w:rsidRPr="006D7BE6">
        <w:rPr>
          <w:rFonts w:cs="Arial"/>
          <w:spacing w:val="4"/>
        </w:rPr>
        <w:t>Supska</w:t>
      </w:r>
      <w:proofErr w:type="spellEnd"/>
      <w:r w:rsidR="00A3715C" w:rsidRPr="006D7BE6">
        <w:rPr>
          <w:rFonts w:cs="Arial"/>
          <w:spacing w:val="4"/>
        </w:rPr>
        <w:t xml:space="preserve"> 10</w:t>
      </w:r>
    </w:p>
    <w:p w:rsidR="000239CF" w:rsidRPr="006D7BE6" w:rsidRDefault="000239CF" w:rsidP="00E46A16">
      <w:pPr>
        <w:widowControl w:val="0"/>
        <w:autoSpaceDE w:val="0"/>
        <w:autoSpaceDN w:val="0"/>
        <w:adjustRightInd w:val="0"/>
        <w:spacing w:after="0" w:line="360" w:lineRule="auto"/>
        <w:ind w:left="20"/>
        <w:rPr>
          <w:rFonts w:cs="Arial"/>
          <w:spacing w:val="4"/>
        </w:rPr>
      </w:pPr>
      <w:r w:rsidRPr="006D7BE6">
        <w:rPr>
          <w:rFonts w:cs="Arial"/>
          <w:b/>
          <w:spacing w:val="4"/>
        </w:rPr>
        <w:t>Telefon/fax:</w:t>
      </w:r>
      <w:r w:rsidRPr="006D7BE6">
        <w:rPr>
          <w:rFonts w:cs="Arial"/>
          <w:spacing w:val="4"/>
        </w:rPr>
        <w:t xml:space="preserve"> </w:t>
      </w:r>
      <w:r w:rsidR="00857972" w:rsidRPr="006D7BE6">
        <w:rPr>
          <w:rFonts w:cs="Arial"/>
          <w:spacing w:val="4"/>
        </w:rPr>
        <w:t>515-494-557</w:t>
      </w:r>
      <w:r w:rsidRPr="006D7BE6">
        <w:rPr>
          <w:rFonts w:cs="Arial"/>
          <w:spacing w:val="4"/>
        </w:rPr>
        <w:t xml:space="preserve"> fax: 86-217-70-03</w:t>
      </w:r>
    </w:p>
    <w:p w:rsidR="00A3715C" w:rsidRPr="006D7BE6" w:rsidRDefault="003A22DF" w:rsidP="00E46A16">
      <w:pPr>
        <w:autoSpaceDE w:val="0"/>
        <w:autoSpaceDN w:val="0"/>
        <w:adjustRightInd w:val="0"/>
        <w:spacing w:after="0" w:line="360" w:lineRule="auto"/>
        <w:ind w:left="20"/>
        <w:rPr>
          <w:rFonts w:cs="Arial"/>
          <w:spacing w:val="4"/>
        </w:rPr>
      </w:pPr>
      <w:r w:rsidRPr="006D7BE6">
        <w:rPr>
          <w:rFonts w:cs="Arial"/>
          <w:b/>
          <w:spacing w:val="4"/>
        </w:rPr>
        <w:t>Adres strony internetowej:</w:t>
      </w:r>
      <w:r w:rsidR="00E46A16" w:rsidRPr="006D7BE6">
        <w:t xml:space="preserve"> </w:t>
      </w:r>
      <w:r w:rsidR="00E46A16" w:rsidRPr="006D7BE6">
        <w:rPr>
          <w:rFonts w:cs="Arial"/>
          <w:spacing w:val="4"/>
        </w:rPr>
        <w:t>http://www.przytuly.powiatlomzynski.pl/bip/</w:t>
      </w:r>
    </w:p>
    <w:p w:rsidR="003A22DF" w:rsidRPr="006D7BE6" w:rsidRDefault="000239CF" w:rsidP="00E46A16">
      <w:pPr>
        <w:autoSpaceDE w:val="0"/>
        <w:autoSpaceDN w:val="0"/>
        <w:adjustRightInd w:val="0"/>
        <w:spacing w:after="0" w:line="360" w:lineRule="auto"/>
        <w:ind w:left="20" w:right="1980"/>
        <w:rPr>
          <w:rFonts w:cs="Arial"/>
          <w:spacing w:val="4"/>
        </w:rPr>
      </w:pPr>
      <w:r w:rsidRPr="006D7BE6">
        <w:rPr>
          <w:rFonts w:cs="Arial"/>
          <w:b/>
          <w:spacing w:val="4"/>
        </w:rPr>
        <w:t>A</w:t>
      </w:r>
      <w:r w:rsidR="003A22DF" w:rsidRPr="006D7BE6">
        <w:rPr>
          <w:rFonts w:cs="Arial"/>
          <w:b/>
          <w:spacing w:val="4"/>
        </w:rPr>
        <w:t>dres poczty elektronicznej</w:t>
      </w:r>
      <w:r w:rsidRPr="006D7BE6">
        <w:rPr>
          <w:rFonts w:cs="Arial"/>
          <w:b/>
          <w:spacing w:val="4"/>
        </w:rPr>
        <w:t>:</w:t>
      </w:r>
      <w:r w:rsidRPr="006D7BE6">
        <w:rPr>
          <w:rFonts w:cs="Arial"/>
          <w:spacing w:val="4"/>
        </w:rPr>
        <w:t xml:space="preserve"> </w:t>
      </w:r>
      <w:hyperlink r:id="rId9" w:history="1">
        <w:r w:rsidR="006D5BB9" w:rsidRPr="006D7BE6">
          <w:rPr>
            <w:rStyle w:val="Hipercze"/>
            <w:rFonts w:cs="Arial"/>
            <w:color w:val="auto"/>
            <w:spacing w:val="4"/>
          </w:rPr>
          <w:t>inwestycje@przytuly.powiatlomzynski.pl</w:t>
        </w:r>
      </w:hyperlink>
      <w:r w:rsidRPr="006D7BE6">
        <w:rPr>
          <w:rFonts w:cs="Arial"/>
          <w:spacing w:val="4"/>
        </w:rPr>
        <w:t xml:space="preserve"> </w:t>
      </w:r>
    </w:p>
    <w:p w:rsidR="00F26A57" w:rsidRPr="006D7BE6" w:rsidRDefault="00F26A57" w:rsidP="00E46A16">
      <w:pPr>
        <w:autoSpaceDE w:val="0"/>
        <w:autoSpaceDN w:val="0"/>
        <w:adjustRightInd w:val="0"/>
        <w:spacing w:after="0" w:line="360" w:lineRule="auto"/>
        <w:ind w:left="20" w:right="1980"/>
        <w:rPr>
          <w:rFonts w:cs="Arial"/>
          <w:spacing w:val="4"/>
        </w:rPr>
      </w:pPr>
    </w:p>
    <w:p w:rsidR="003A22DF" w:rsidRPr="006D7BE6" w:rsidRDefault="003A22DF" w:rsidP="0043789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35" w:line="360" w:lineRule="auto"/>
        <w:ind w:left="20"/>
        <w:jc w:val="center"/>
        <w:rPr>
          <w:rFonts w:cs="Arial"/>
          <w:b/>
          <w:bCs/>
          <w:spacing w:val="1"/>
        </w:rPr>
      </w:pPr>
      <w:r w:rsidRPr="006D7BE6">
        <w:rPr>
          <w:rFonts w:cs="Arial"/>
          <w:b/>
          <w:bCs/>
          <w:spacing w:val="1"/>
        </w:rPr>
        <w:t>II.</w:t>
      </w:r>
      <w:r w:rsidRPr="006D7BE6">
        <w:rPr>
          <w:rFonts w:cs="Arial"/>
          <w:b/>
          <w:bCs/>
          <w:spacing w:val="1"/>
        </w:rPr>
        <w:tab/>
        <w:t xml:space="preserve"> Tryb udzielenia zamówienia.</w:t>
      </w:r>
    </w:p>
    <w:p w:rsidR="003A22DF" w:rsidRPr="006D7BE6" w:rsidRDefault="003A22DF" w:rsidP="00E46A16">
      <w:pPr>
        <w:widowControl w:val="0"/>
        <w:autoSpaceDE w:val="0"/>
        <w:autoSpaceDN w:val="0"/>
        <w:adjustRightInd w:val="0"/>
        <w:spacing w:after="0" w:line="360" w:lineRule="auto"/>
        <w:ind w:left="20" w:right="20"/>
        <w:jc w:val="both"/>
        <w:rPr>
          <w:rFonts w:cs="Arial"/>
          <w:spacing w:val="4"/>
        </w:rPr>
      </w:pPr>
      <w:r w:rsidRPr="006D7BE6">
        <w:rPr>
          <w:rFonts w:cs="Arial"/>
          <w:spacing w:val="4"/>
        </w:rPr>
        <w:t>1.</w:t>
      </w:r>
      <w:r w:rsidRPr="006D7BE6">
        <w:rPr>
          <w:rFonts w:cs="Arial"/>
          <w:spacing w:val="4"/>
        </w:rPr>
        <w:tab/>
        <w:t xml:space="preserve"> Niniejsze postępowanie o udzielenia zamówienia publicznego prowadzone jest w trybie </w:t>
      </w:r>
      <w:r w:rsidRPr="006D7BE6">
        <w:rPr>
          <w:rFonts w:cs="Arial"/>
          <w:b/>
          <w:bCs/>
          <w:spacing w:val="4"/>
        </w:rPr>
        <w:t xml:space="preserve">przetargu nieograniczonego </w:t>
      </w:r>
      <w:r w:rsidRPr="006D7BE6">
        <w:rPr>
          <w:rFonts w:cs="Arial"/>
          <w:spacing w:val="4"/>
        </w:rPr>
        <w:t>w procedurze dla zamówień o wartości mniejszej niż kwoty określone w przepisach wydanych na podstawie art. 11 ust. 8 ustawy z dnia 29 stycznia 2004 r. Prawo zamówień publicznych (</w:t>
      </w:r>
      <w:r w:rsidR="0043367D">
        <w:rPr>
          <w:rFonts w:cs="Arial"/>
          <w:spacing w:val="4"/>
        </w:rPr>
        <w:t>Dz. U. z  2019 r. poz. 1843</w:t>
      </w:r>
      <w:r w:rsidR="00485588" w:rsidRPr="006D7BE6">
        <w:rPr>
          <w:rFonts w:cs="Arial"/>
          <w:spacing w:val="4"/>
        </w:rPr>
        <w:t xml:space="preserve"> z </w:t>
      </w:r>
      <w:proofErr w:type="spellStart"/>
      <w:r w:rsidR="00485588" w:rsidRPr="006D7BE6">
        <w:rPr>
          <w:rFonts w:cs="Arial"/>
          <w:spacing w:val="4"/>
        </w:rPr>
        <w:t>póź</w:t>
      </w:r>
      <w:proofErr w:type="spellEnd"/>
      <w:r w:rsidR="00485588" w:rsidRPr="006D7BE6">
        <w:rPr>
          <w:rFonts w:cs="Arial"/>
          <w:spacing w:val="4"/>
        </w:rPr>
        <w:t>. zm.</w:t>
      </w:r>
      <w:r w:rsidRPr="006D7BE6">
        <w:rPr>
          <w:rFonts w:cs="Arial"/>
          <w:spacing w:val="4"/>
        </w:rPr>
        <w:t>), dalej jako „ustawa”, z zastosowaniem trybu przewidzianego w art. 24aa ustawy.</w:t>
      </w:r>
    </w:p>
    <w:p w:rsidR="00F26A57" w:rsidRPr="006D7BE6" w:rsidRDefault="00F26A57" w:rsidP="00E46A16">
      <w:pPr>
        <w:widowControl w:val="0"/>
        <w:autoSpaceDE w:val="0"/>
        <w:autoSpaceDN w:val="0"/>
        <w:adjustRightInd w:val="0"/>
        <w:spacing w:after="0" w:line="360" w:lineRule="auto"/>
        <w:ind w:left="20" w:right="20"/>
        <w:jc w:val="both"/>
        <w:rPr>
          <w:rFonts w:cs="Arial"/>
          <w:spacing w:val="4"/>
        </w:rPr>
      </w:pPr>
    </w:p>
    <w:p w:rsidR="003A22DF" w:rsidRPr="006D7BE6" w:rsidRDefault="003A22DF" w:rsidP="00E46A16">
      <w:pPr>
        <w:widowControl w:val="0"/>
        <w:autoSpaceDE w:val="0"/>
        <w:autoSpaceDN w:val="0"/>
        <w:adjustRightInd w:val="0"/>
        <w:spacing w:after="498" w:line="360" w:lineRule="auto"/>
        <w:ind w:left="20" w:right="20"/>
        <w:jc w:val="both"/>
        <w:rPr>
          <w:rFonts w:cs="Arial"/>
          <w:spacing w:val="4"/>
        </w:rPr>
      </w:pPr>
      <w:r w:rsidRPr="006D7BE6">
        <w:rPr>
          <w:rFonts w:cs="Arial"/>
          <w:spacing w:val="4"/>
        </w:rPr>
        <w:t>2.</w:t>
      </w:r>
      <w:r w:rsidRPr="006D7BE6">
        <w:rPr>
          <w:rFonts w:cs="Arial"/>
          <w:spacing w:val="4"/>
        </w:rPr>
        <w:tab/>
        <w:t xml:space="preserve"> W sprawach nieuregulowanych w niniejszej Specyfikacji Istotnych Warunków Zamówienia, zwanej dalej „SIWZ”, obowiązują przepisy ustawy i aktów wykonawczych do ustawy.</w:t>
      </w:r>
    </w:p>
    <w:p w:rsidR="00800723" w:rsidRPr="006D7BE6" w:rsidRDefault="00800723" w:rsidP="00E46A16">
      <w:pPr>
        <w:widowControl w:val="0"/>
        <w:autoSpaceDE w:val="0"/>
        <w:autoSpaceDN w:val="0"/>
        <w:adjustRightInd w:val="0"/>
        <w:spacing w:after="498" w:line="360" w:lineRule="auto"/>
        <w:ind w:left="20" w:right="20"/>
        <w:jc w:val="both"/>
        <w:rPr>
          <w:rFonts w:cs="Arial"/>
          <w:spacing w:val="4"/>
        </w:rPr>
      </w:pPr>
      <w:r w:rsidRPr="006D7BE6">
        <w:rPr>
          <w:rFonts w:cs="Arial"/>
          <w:spacing w:val="4"/>
        </w:rPr>
        <w:t>3. Z</w:t>
      </w:r>
      <w:r w:rsidR="00C43822" w:rsidRPr="006D7BE6">
        <w:rPr>
          <w:rFonts w:cs="Arial"/>
          <w:spacing w:val="4"/>
        </w:rPr>
        <w:t>adanie</w:t>
      </w:r>
      <w:r w:rsidRPr="006D7BE6">
        <w:rPr>
          <w:rFonts w:cs="Arial"/>
          <w:spacing w:val="4"/>
        </w:rPr>
        <w:t xml:space="preserve"> będzie </w:t>
      </w:r>
      <w:r w:rsidR="008113BD" w:rsidRPr="006D7BE6">
        <w:rPr>
          <w:rFonts w:cs="Arial"/>
          <w:spacing w:val="4"/>
        </w:rPr>
        <w:t>dofinansowane</w:t>
      </w:r>
      <w:r w:rsidRPr="006D7BE6">
        <w:rPr>
          <w:rFonts w:cs="Arial"/>
          <w:spacing w:val="4"/>
        </w:rPr>
        <w:t xml:space="preserve"> z</w:t>
      </w:r>
      <w:r w:rsidR="00317124">
        <w:rPr>
          <w:rFonts w:cs="Arial"/>
          <w:spacing w:val="4"/>
        </w:rPr>
        <w:t xml:space="preserve"> </w:t>
      </w:r>
      <w:hyperlink r:id="rId10" w:history="1">
        <w:r w:rsidR="00CB509F" w:rsidRPr="006D7BE6">
          <w:rPr>
            <w:rStyle w:val="Hipercze"/>
            <w:rFonts w:cs="Arial"/>
            <w:spacing w:val="4"/>
          </w:rPr>
          <w:t>Funduszu Dróg Samorządowych</w:t>
        </w:r>
      </w:hyperlink>
      <w:r w:rsidR="00CB509F" w:rsidRPr="006D7BE6">
        <w:rPr>
          <w:rFonts w:cs="Arial"/>
          <w:spacing w:val="4"/>
        </w:rPr>
        <w:t>. Zamawiający zastrzega  sobie prawo do unieważnienia postępowania w przypadku nieotrzymania dofinansowania.</w:t>
      </w:r>
    </w:p>
    <w:p w:rsidR="003A22DF" w:rsidRPr="006D7BE6" w:rsidRDefault="003A22DF" w:rsidP="0043789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35" w:line="360" w:lineRule="auto"/>
        <w:ind w:left="20"/>
        <w:jc w:val="center"/>
        <w:rPr>
          <w:rFonts w:cs="Arial"/>
          <w:b/>
          <w:bCs/>
          <w:spacing w:val="1"/>
        </w:rPr>
      </w:pPr>
      <w:r w:rsidRPr="006D7BE6">
        <w:rPr>
          <w:rFonts w:cs="Arial"/>
          <w:b/>
          <w:bCs/>
          <w:spacing w:val="1"/>
        </w:rPr>
        <w:t>III.</w:t>
      </w:r>
      <w:r w:rsidRPr="006D7BE6">
        <w:rPr>
          <w:rFonts w:cs="Arial"/>
          <w:b/>
          <w:bCs/>
          <w:spacing w:val="1"/>
        </w:rPr>
        <w:tab/>
        <w:t xml:space="preserve"> Opis przedmiotu zamówienia wraz z opisem części zamówienia.</w:t>
      </w:r>
    </w:p>
    <w:p w:rsidR="003A22DF" w:rsidRPr="006F38C8" w:rsidRDefault="003A22DF" w:rsidP="00536805">
      <w:pPr>
        <w:pStyle w:val="Akapitzlist"/>
        <w:widowControl w:val="0"/>
        <w:numPr>
          <w:ilvl w:val="0"/>
          <w:numId w:val="8"/>
        </w:numPr>
        <w:autoSpaceDE w:val="0"/>
        <w:autoSpaceDN w:val="0"/>
        <w:adjustRightInd w:val="0"/>
        <w:spacing w:after="0" w:line="360" w:lineRule="auto"/>
        <w:ind w:right="20"/>
        <w:jc w:val="both"/>
        <w:rPr>
          <w:rFonts w:cs="Arial"/>
          <w:spacing w:val="4"/>
        </w:rPr>
      </w:pPr>
      <w:r w:rsidRPr="006F38C8">
        <w:rPr>
          <w:rFonts w:cs="Arial"/>
          <w:spacing w:val="4"/>
        </w:rPr>
        <w:t>Oznaczenie przedmiotu zamówienia według klasyfika</w:t>
      </w:r>
      <w:r w:rsidR="00B21271">
        <w:rPr>
          <w:rFonts w:cs="Arial"/>
          <w:spacing w:val="4"/>
        </w:rPr>
        <w:t xml:space="preserve">cji Wspólnego Słownika Zamówień </w:t>
      </w:r>
      <w:r w:rsidRPr="006F38C8">
        <w:rPr>
          <w:rFonts w:cs="Arial"/>
          <w:spacing w:val="4"/>
        </w:rPr>
        <w:t>(CPV):</w:t>
      </w:r>
      <w:r w:rsidR="00F26A57" w:rsidRPr="006F38C8">
        <w:rPr>
          <w:rFonts w:cs="Arial"/>
          <w:spacing w:val="4"/>
        </w:rPr>
        <w:t xml:space="preserve"> </w:t>
      </w:r>
      <w:r w:rsidR="006F38C8" w:rsidRPr="006F38C8">
        <w:rPr>
          <w:rFonts w:cs="Arial"/>
          <w:spacing w:val="4"/>
        </w:rPr>
        <w:t>45233120-6 Roboty w zakresie budowy dróg</w:t>
      </w:r>
      <w:r w:rsidR="00536805">
        <w:rPr>
          <w:rFonts w:cs="Arial"/>
          <w:spacing w:val="4"/>
        </w:rPr>
        <w:t xml:space="preserve">, </w:t>
      </w:r>
      <w:r w:rsidR="00536805" w:rsidRPr="00536805">
        <w:rPr>
          <w:rFonts w:cs="Arial"/>
          <w:spacing w:val="4"/>
        </w:rPr>
        <w:t>45233140-2 Roboty drogowe</w:t>
      </w:r>
    </w:p>
    <w:p w:rsidR="00F26A57" w:rsidRPr="006D7BE6" w:rsidRDefault="00F26A57" w:rsidP="00F26A57">
      <w:pPr>
        <w:widowControl w:val="0"/>
        <w:autoSpaceDE w:val="0"/>
        <w:autoSpaceDN w:val="0"/>
        <w:adjustRightInd w:val="0"/>
        <w:spacing w:after="0" w:line="360" w:lineRule="auto"/>
        <w:ind w:left="20" w:right="20"/>
        <w:jc w:val="both"/>
        <w:rPr>
          <w:rFonts w:cs="Arial"/>
          <w:spacing w:val="4"/>
        </w:rPr>
      </w:pPr>
    </w:p>
    <w:p w:rsidR="006F38C8" w:rsidRDefault="003A22DF" w:rsidP="006F38C8">
      <w:pPr>
        <w:widowControl w:val="0"/>
        <w:autoSpaceDE w:val="0"/>
        <w:autoSpaceDN w:val="0"/>
        <w:adjustRightInd w:val="0"/>
        <w:spacing w:after="364" w:line="360" w:lineRule="auto"/>
        <w:ind w:left="20" w:right="20"/>
        <w:jc w:val="both"/>
        <w:rPr>
          <w:rFonts w:cs="Arial"/>
          <w:spacing w:val="4"/>
        </w:rPr>
      </w:pPr>
      <w:r w:rsidRPr="006A396D">
        <w:rPr>
          <w:rFonts w:cs="Arial"/>
          <w:spacing w:val="4"/>
        </w:rPr>
        <w:t>2.</w:t>
      </w:r>
      <w:r w:rsidRPr="006A396D">
        <w:rPr>
          <w:rFonts w:cs="Arial"/>
          <w:spacing w:val="4"/>
        </w:rPr>
        <w:tab/>
        <w:t xml:space="preserve"> Przedmiotem </w:t>
      </w:r>
      <w:r w:rsidR="0001744D">
        <w:rPr>
          <w:rFonts w:cs="Arial"/>
          <w:spacing w:val="4"/>
        </w:rPr>
        <w:t xml:space="preserve">inwestycji jest </w:t>
      </w:r>
      <w:r w:rsidR="00B21271">
        <w:rPr>
          <w:rFonts w:cs="Arial"/>
          <w:spacing w:val="4"/>
        </w:rPr>
        <w:t xml:space="preserve">przebudowa drogi gminnej Nr </w:t>
      </w:r>
      <w:r w:rsidR="003453A9">
        <w:rPr>
          <w:rFonts w:cs="Arial"/>
          <w:spacing w:val="4"/>
        </w:rPr>
        <w:t>104627B w miejscowości Kubra Przebudówka- odcinek o długości 506,47 m.</w:t>
      </w:r>
    </w:p>
    <w:p w:rsidR="003A22DF" w:rsidRPr="006D7BE6" w:rsidRDefault="003A22DF" w:rsidP="006F38C8">
      <w:pPr>
        <w:widowControl w:val="0"/>
        <w:autoSpaceDE w:val="0"/>
        <w:autoSpaceDN w:val="0"/>
        <w:adjustRightInd w:val="0"/>
        <w:spacing w:after="364" w:line="360" w:lineRule="auto"/>
        <w:ind w:left="20" w:right="20"/>
        <w:jc w:val="both"/>
        <w:rPr>
          <w:rFonts w:cs="Arial"/>
          <w:spacing w:val="4"/>
        </w:rPr>
      </w:pPr>
      <w:r w:rsidRPr="006D7BE6">
        <w:rPr>
          <w:rFonts w:cs="Arial"/>
          <w:spacing w:val="4"/>
        </w:rPr>
        <w:t>3.</w:t>
      </w:r>
      <w:r w:rsidRPr="006D7BE6">
        <w:rPr>
          <w:rFonts w:cs="Arial"/>
          <w:spacing w:val="4"/>
        </w:rPr>
        <w:tab/>
        <w:t xml:space="preserve"> Szczegółowy opis przedmiotu zamówienia, w tym zakres robót/prac do wykonania zawiera dokumentacja projektowa </w:t>
      </w:r>
      <w:r w:rsidR="00D83B30" w:rsidRPr="006D7BE6">
        <w:rPr>
          <w:rFonts w:cs="Arial"/>
          <w:spacing w:val="4"/>
        </w:rPr>
        <w:t>stanowiąca załącznik nr 8 do SIWZ.</w:t>
      </w:r>
    </w:p>
    <w:p w:rsidR="003A22DF" w:rsidRPr="006D7BE6" w:rsidRDefault="003A22DF" w:rsidP="00E46A16">
      <w:pPr>
        <w:widowControl w:val="0"/>
        <w:autoSpaceDE w:val="0"/>
        <w:autoSpaceDN w:val="0"/>
        <w:adjustRightInd w:val="0"/>
        <w:spacing w:after="0" w:line="360" w:lineRule="auto"/>
        <w:ind w:left="20"/>
        <w:rPr>
          <w:rFonts w:cs="Arial"/>
          <w:b/>
          <w:bCs/>
          <w:spacing w:val="33"/>
        </w:rPr>
      </w:pPr>
    </w:p>
    <w:p w:rsidR="003A22DF" w:rsidRPr="006D7BE6" w:rsidRDefault="003A22DF" w:rsidP="00E46A16">
      <w:pPr>
        <w:widowControl w:val="0"/>
        <w:autoSpaceDE w:val="0"/>
        <w:autoSpaceDN w:val="0"/>
        <w:adjustRightInd w:val="0"/>
        <w:spacing w:after="0" w:line="360" w:lineRule="auto"/>
        <w:ind w:left="20" w:right="20"/>
        <w:jc w:val="both"/>
        <w:rPr>
          <w:rFonts w:cs="Arial"/>
          <w:spacing w:val="4"/>
        </w:rPr>
      </w:pPr>
      <w:r w:rsidRPr="006D7BE6">
        <w:rPr>
          <w:rFonts w:cs="Arial"/>
          <w:spacing w:val="4"/>
        </w:rPr>
        <w:lastRenderedPageBreak/>
        <w:t>4.</w:t>
      </w:r>
      <w:r w:rsidRPr="006D7BE6">
        <w:rPr>
          <w:rFonts w:cs="Arial"/>
          <w:spacing w:val="4"/>
        </w:rPr>
        <w:tab/>
        <w:t xml:space="preserve"> Wszędzie tam, gdzie w dokumentacji </w:t>
      </w:r>
      <w:r w:rsidR="00654EF5" w:rsidRPr="006D7BE6">
        <w:rPr>
          <w:rFonts w:cs="Arial"/>
          <w:spacing w:val="4"/>
        </w:rPr>
        <w:t>projektowej</w:t>
      </w:r>
      <w:r w:rsidRPr="006D7BE6">
        <w:rPr>
          <w:rFonts w:cs="Arial"/>
          <w:spacing w:val="4"/>
        </w:rPr>
        <w:t>, przedmiarach oraz zestawieniach materiałowych znajdują się określenia wskazujące znaki towarowe, zamawiający dopuszcza możliwość zaoferowania przez wykonawców produktów, materiałów lub urządzeń równoważnych. Użyte nazwy, typy itp. należy traktować jako rozwiązania przykładowe określające standardy jakościowe, wygląd i parametry techniczne. Wszelkie materiały, urządzenia i technologie, pochodzące od konkretnych producentów, określają minimalne parametry jakościowe i cechy użytkowe, jakie muszą spełniać rozwiązania równoważne, aby spełnić wymagania stawiane przez zamawiającego i stanowią wyłącznie wzorzec jakościowy wykorzystany w obliczeniach projektowych. Jako równoważne dopuszcza się inne rozwiązania, niż podane w dokumentacji projektowej, pod warunkiem zagwarantowania równorzędnych parametrów technicznych i technologicznych, nie gorszych niż określone w dokumentacji projektowej oraz zgodności z obowiązującymi wymaganiami prawnymi. Podane typy i właściwe im cechy mogą jedyni</w:t>
      </w:r>
      <w:r w:rsidR="00E63D93">
        <w:rPr>
          <w:rFonts w:cs="Arial"/>
          <w:spacing w:val="4"/>
        </w:rPr>
        <w:t>e</w:t>
      </w:r>
      <w:r w:rsidRPr="006D7BE6">
        <w:rPr>
          <w:rFonts w:cs="Arial"/>
          <w:spacing w:val="4"/>
        </w:rPr>
        <w:t xml:space="preserve"> służyć dla lepszego doboru zamienników.</w:t>
      </w:r>
    </w:p>
    <w:p w:rsidR="00D83B30" w:rsidRPr="006D7BE6" w:rsidRDefault="00D83B30" w:rsidP="00E46A16">
      <w:pPr>
        <w:widowControl w:val="0"/>
        <w:autoSpaceDE w:val="0"/>
        <w:autoSpaceDN w:val="0"/>
        <w:adjustRightInd w:val="0"/>
        <w:spacing w:after="0" w:line="360" w:lineRule="auto"/>
        <w:ind w:left="20" w:right="20"/>
        <w:jc w:val="both"/>
        <w:rPr>
          <w:rFonts w:cs="Arial"/>
          <w:spacing w:val="4"/>
        </w:rPr>
      </w:pPr>
    </w:p>
    <w:p w:rsidR="003A22DF" w:rsidRPr="006D7BE6" w:rsidRDefault="003A22DF" w:rsidP="00E46A16">
      <w:pPr>
        <w:widowControl w:val="0"/>
        <w:autoSpaceDE w:val="0"/>
        <w:autoSpaceDN w:val="0"/>
        <w:adjustRightInd w:val="0"/>
        <w:spacing w:after="0" w:line="360" w:lineRule="auto"/>
        <w:ind w:left="20" w:right="20"/>
        <w:jc w:val="both"/>
        <w:rPr>
          <w:rFonts w:cs="Arial"/>
          <w:spacing w:val="4"/>
        </w:rPr>
      </w:pPr>
      <w:r w:rsidRPr="006D7BE6">
        <w:rPr>
          <w:rFonts w:cs="Arial"/>
          <w:spacing w:val="4"/>
        </w:rPr>
        <w:t>5.</w:t>
      </w:r>
      <w:r w:rsidRPr="006D7BE6">
        <w:rPr>
          <w:rFonts w:cs="Arial"/>
          <w:spacing w:val="4"/>
        </w:rPr>
        <w:tab/>
        <w:t xml:space="preserve"> Wykonawca, który powołuje się na rozwiązania równoważne obowiązany jest wykazać, że oferowane przez niego materiały i roboty budowlane spełniają wymagania, określone przez zamawiającego, a ciężar udowodnienia, że materiał (wyrób) jest równoważny w stosunku do wymogu określonego przez zamawiając</w:t>
      </w:r>
      <w:r w:rsidR="00D83B30" w:rsidRPr="006D7BE6">
        <w:rPr>
          <w:rFonts w:cs="Arial"/>
          <w:spacing w:val="4"/>
        </w:rPr>
        <w:t>eg</w:t>
      </w:r>
      <w:r w:rsidR="00D94894" w:rsidRPr="006D7BE6">
        <w:rPr>
          <w:rFonts w:cs="Arial"/>
          <w:spacing w:val="4"/>
        </w:rPr>
        <w:t>o</w:t>
      </w:r>
      <w:r w:rsidRPr="006D7BE6">
        <w:rPr>
          <w:rFonts w:cs="Arial"/>
          <w:spacing w:val="4"/>
        </w:rPr>
        <w:t>, spoczywa na składającym ofertę.</w:t>
      </w:r>
    </w:p>
    <w:p w:rsidR="00D83B30" w:rsidRPr="006D7BE6" w:rsidRDefault="00D83B30" w:rsidP="00E46A16">
      <w:pPr>
        <w:widowControl w:val="0"/>
        <w:autoSpaceDE w:val="0"/>
        <w:autoSpaceDN w:val="0"/>
        <w:adjustRightInd w:val="0"/>
        <w:spacing w:after="0" w:line="360" w:lineRule="auto"/>
        <w:ind w:left="20" w:right="20"/>
        <w:jc w:val="both"/>
        <w:rPr>
          <w:rFonts w:cs="Arial"/>
          <w:spacing w:val="4"/>
        </w:rPr>
      </w:pPr>
    </w:p>
    <w:p w:rsidR="003A22DF" w:rsidRPr="006D7BE6" w:rsidRDefault="003A22DF" w:rsidP="00E46A16">
      <w:pPr>
        <w:widowControl w:val="0"/>
        <w:autoSpaceDE w:val="0"/>
        <w:autoSpaceDN w:val="0"/>
        <w:adjustRightInd w:val="0"/>
        <w:spacing w:after="0" w:line="360" w:lineRule="auto"/>
        <w:ind w:left="20" w:right="20"/>
        <w:jc w:val="both"/>
        <w:rPr>
          <w:rFonts w:cs="Arial"/>
          <w:spacing w:val="4"/>
        </w:rPr>
      </w:pPr>
      <w:r w:rsidRPr="006D7BE6">
        <w:rPr>
          <w:rFonts w:cs="Arial"/>
          <w:spacing w:val="4"/>
        </w:rPr>
        <w:t>6.</w:t>
      </w:r>
      <w:r w:rsidRPr="006D7BE6">
        <w:rPr>
          <w:rFonts w:cs="Arial"/>
          <w:spacing w:val="4"/>
        </w:rPr>
        <w:tab/>
        <w:t xml:space="preserve"> Zamawiający zaleca wykonawcom dokonanie wizji lokalnej i zapoznanie się z warunkami </w:t>
      </w:r>
      <w:proofErr w:type="spellStart"/>
      <w:r w:rsidRPr="006D7BE6">
        <w:rPr>
          <w:rFonts w:cs="Arial"/>
          <w:spacing w:val="4"/>
        </w:rPr>
        <w:t>lokalizacyjno</w:t>
      </w:r>
      <w:proofErr w:type="spellEnd"/>
      <w:r w:rsidRPr="006D7BE6">
        <w:rPr>
          <w:rFonts w:cs="Arial"/>
          <w:spacing w:val="4"/>
        </w:rPr>
        <w:t xml:space="preserve"> - terenowymi placu budowy.</w:t>
      </w:r>
    </w:p>
    <w:p w:rsidR="00D83B30" w:rsidRPr="006D7BE6" w:rsidRDefault="00D83B30" w:rsidP="00E46A16">
      <w:pPr>
        <w:widowControl w:val="0"/>
        <w:autoSpaceDE w:val="0"/>
        <w:autoSpaceDN w:val="0"/>
        <w:adjustRightInd w:val="0"/>
        <w:spacing w:after="0" w:line="360" w:lineRule="auto"/>
        <w:ind w:left="20" w:right="20"/>
        <w:jc w:val="both"/>
        <w:rPr>
          <w:rFonts w:cs="Arial"/>
          <w:spacing w:val="4"/>
        </w:rPr>
      </w:pPr>
    </w:p>
    <w:p w:rsidR="003A22DF" w:rsidRPr="006D7BE6" w:rsidRDefault="003A22DF" w:rsidP="00E46A16">
      <w:pPr>
        <w:widowControl w:val="0"/>
        <w:autoSpaceDE w:val="0"/>
        <w:autoSpaceDN w:val="0"/>
        <w:adjustRightInd w:val="0"/>
        <w:spacing w:after="0" w:line="360" w:lineRule="auto"/>
        <w:ind w:left="20"/>
        <w:jc w:val="both"/>
        <w:rPr>
          <w:rFonts w:cs="Arial"/>
          <w:b/>
          <w:bCs/>
          <w:spacing w:val="4"/>
        </w:rPr>
      </w:pPr>
      <w:r w:rsidRPr="006D7BE6">
        <w:rPr>
          <w:rFonts w:cs="Arial"/>
          <w:spacing w:val="4"/>
        </w:rPr>
        <w:t>7.</w:t>
      </w:r>
      <w:r w:rsidRPr="006D7BE6">
        <w:rPr>
          <w:rFonts w:cs="Arial"/>
          <w:spacing w:val="4"/>
        </w:rPr>
        <w:tab/>
      </w:r>
      <w:r w:rsidRPr="006D7BE6">
        <w:rPr>
          <w:rFonts w:cs="Arial"/>
          <w:b/>
          <w:bCs/>
          <w:spacing w:val="4"/>
        </w:rPr>
        <w:t xml:space="preserve"> Wymagania dotyczące zatrudnienia na umowę o pracę:</w:t>
      </w:r>
    </w:p>
    <w:p w:rsidR="003A22DF" w:rsidRPr="006D7BE6" w:rsidRDefault="003A22DF" w:rsidP="00E46A16">
      <w:pPr>
        <w:widowControl w:val="0"/>
        <w:autoSpaceDE w:val="0"/>
        <w:autoSpaceDN w:val="0"/>
        <w:adjustRightInd w:val="0"/>
        <w:spacing w:after="0" w:line="360" w:lineRule="auto"/>
        <w:ind w:left="1100" w:right="20" w:hanging="360"/>
        <w:jc w:val="both"/>
        <w:rPr>
          <w:rFonts w:cs="Arial"/>
          <w:spacing w:val="4"/>
        </w:rPr>
      </w:pPr>
      <w:r w:rsidRPr="006D7BE6">
        <w:rPr>
          <w:rFonts w:cs="Arial"/>
          <w:b/>
          <w:bCs/>
          <w:spacing w:val="4"/>
        </w:rPr>
        <w:t>7.1</w:t>
      </w:r>
      <w:r w:rsidRPr="006D7BE6">
        <w:rPr>
          <w:rFonts w:cs="Arial"/>
          <w:b/>
          <w:bCs/>
          <w:spacing w:val="4"/>
        </w:rPr>
        <w:tab/>
      </w:r>
      <w:r w:rsidRPr="006D7BE6">
        <w:rPr>
          <w:rFonts w:cs="Arial"/>
          <w:spacing w:val="4"/>
        </w:rPr>
        <w:t xml:space="preserve"> Zamawiający wymaga zatrudnienia przez wykonawcę lub podwykonawcę robót na podstawie umowy o pracę osób wykonujących czynności w zakresie realizacji zamówienia, których wykonanie polega na wykonywaniu pracy w sposób określony w art. 22 §1 ustawy z dnia </w:t>
      </w:r>
      <w:r w:rsidR="002F5BD6" w:rsidRPr="006D7BE6">
        <w:rPr>
          <w:rFonts w:cs="Arial"/>
          <w:spacing w:val="4"/>
        </w:rPr>
        <w:t xml:space="preserve">26 czerwca </w:t>
      </w:r>
      <w:r w:rsidRPr="006D7BE6">
        <w:rPr>
          <w:rFonts w:cs="Arial"/>
          <w:spacing w:val="4"/>
        </w:rPr>
        <w:t>1974 r. Kodeks pracy (</w:t>
      </w:r>
      <w:r w:rsidR="00FD11C2" w:rsidRPr="006D7BE6">
        <w:rPr>
          <w:rFonts w:cs="Arial"/>
          <w:spacing w:val="4"/>
        </w:rPr>
        <w:t xml:space="preserve">Dz.U. 2019 poz. 1040 z </w:t>
      </w:r>
      <w:proofErr w:type="spellStart"/>
      <w:r w:rsidR="00FD11C2" w:rsidRPr="006D7BE6">
        <w:rPr>
          <w:rFonts w:cs="Arial"/>
          <w:spacing w:val="4"/>
        </w:rPr>
        <w:t>póź</w:t>
      </w:r>
      <w:proofErr w:type="spellEnd"/>
      <w:r w:rsidR="00FD11C2" w:rsidRPr="006D7BE6">
        <w:rPr>
          <w:rFonts w:cs="Arial"/>
          <w:spacing w:val="4"/>
        </w:rPr>
        <w:t>. zm.</w:t>
      </w:r>
      <w:r w:rsidRPr="006D7BE6">
        <w:rPr>
          <w:rFonts w:cs="Arial"/>
          <w:spacing w:val="4"/>
        </w:rPr>
        <w:t>).</w:t>
      </w:r>
    </w:p>
    <w:p w:rsidR="003A22DF" w:rsidRPr="006D7BE6" w:rsidRDefault="003A22DF" w:rsidP="00D83B30">
      <w:pPr>
        <w:widowControl w:val="0"/>
        <w:autoSpaceDE w:val="0"/>
        <w:autoSpaceDN w:val="0"/>
        <w:adjustRightInd w:val="0"/>
        <w:spacing w:after="0" w:line="360" w:lineRule="auto"/>
        <w:ind w:left="20" w:right="20" w:firstLine="720"/>
        <w:jc w:val="both"/>
        <w:rPr>
          <w:rFonts w:cs="Arial"/>
          <w:spacing w:val="4"/>
        </w:rPr>
      </w:pPr>
      <w:r w:rsidRPr="006D7BE6">
        <w:rPr>
          <w:rFonts w:cs="Arial"/>
          <w:b/>
          <w:bCs/>
          <w:spacing w:val="4"/>
        </w:rPr>
        <w:t>7.2</w:t>
      </w:r>
      <w:r w:rsidRPr="006D7BE6">
        <w:rPr>
          <w:rFonts w:cs="Arial"/>
          <w:b/>
          <w:bCs/>
          <w:spacing w:val="4"/>
        </w:rPr>
        <w:tab/>
        <w:t xml:space="preserve"> Sposób dokumentowania zatrudnienia osób na podstawie umowy o pracę. </w:t>
      </w:r>
      <w:r w:rsidRPr="006D7BE6">
        <w:rPr>
          <w:rFonts w:cs="Arial"/>
          <w:spacing w:val="4"/>
        </w:rPr>
        <w:t xml:space="preserve">Zamawiający wymaga przekazania w terminie 7 dni od podpisania protokołu przekazania terenu budowy wykazu osób zatrudnionych na podstawie umowy o pracę wykonujących czynności wskazane w pkt </w:t>
      </w:r>
      <w:r w:rsidR="00704D47" w:rsidRPr="006D7BE6">
        <w:rPr>
          <w:rFonts w:cs="Arial"/>
          <w:spacing w:val="4"/>
        </w:rPr>
        <w:t>7</w:t>
      </w:r>
      <w:r w:rsidRPr="006D7BE6">
        <w:rPr>
          <w:rFonts w:cs="Arial"/>
          <w:spacing w:val="4"/>
        </w:rPr>
        <w:t xml:space="preserve">.4 wraz z oświadczeniem, że wykonawca uzyskał zgodę wskazanych w wykazie na </w:t>
      </w:r>
      <w:r w:rsidRPr="006D7BE6">
        <w:rPr>
          <w:rFonts w:cs="Arial"/>
          <w:spacing w:val="4"/>
        </w:rPr>
        <w:lastRenderedPageBreak/>
        <w:t>przetwarzanie danych osobowych zgodnie z przepisami o ochronie danych osobowych oraz pisemnych oświadczeń tych osób o zatrudnieniu na podstawie</w:t>
      </w:r>
      <w:r w:rsidR="00D83B30" w:rsidRPr="006D7BE6">
        <w:rPr>
          <w:rFonts w:cs="Arial"/>
          <w:spacing w:val="4"/>
        </w:rPr>
        <w:t xml:space="preserve"> </w:t>
      </w:r>
      <w:r w:rsidRPr="006D7BE6">
        <w:rPr>
          <w:rFonts w:cs="Arial"/>
          <w:spacing w:val="4"/>
        </w:rPr>
        <w:t>umowy o pracę. Wykaz ma obejmować imię i nazwisko pracownika wraz z informacją o czasie trwania umowy oraz informację o rodzaju wykonywanych przez niego czynności. Obowiązek powyższy obejmuje także pracowników podwykonawców i dalszych podwykonawców. W przypadku zmiany zatrudnionych osób w trakcie realizacji umowy wykonawca ma obowiązek przedstawić aktualny wykaz w terminie 3 dni od dnia dokonania zmian.</w:t>
      </w:r>
    </w:p>
    <w:p w:rsidR="00704D47" w:rsidRPr="006D7BE6" w:rsidRDefault="00704D47" w:rsidP="00D83B30">
      <w:pPr>
        <w:widowControl w:val="0"/>
        <w:autoSpaceDE w:val="0"/>
        <w:autoSpaceDN w:val="0"/>
        <w:adjustRightInd w:val="0"/>
        <w:spacing w:after="0" w:line="360" w:lineRule="auto"/>
        <w:ind w:left="20" w:right="20" w:firstLine="720"/>
        <w:jc w:val="both"/>
        <w:rPr>
          <w:rFonts w:cs="Arial"/>
          <w:spacing w:val="4"/>
        </w:rPr>
      </w:pPr>
    </w:p>
    <w:p w:rsidR="003A22DF" w:rsidRPr="006D7BE6" w:rsidRDefault="003A22DF" w:rsidP="00E46A16">
      <w:pPr>
        <w:widowControl w:val="0"/>
        <w:autoSpaceDE w:val="0"/>
        <w:autoSpaceDN w:val="0"/>
        <w:adjustRightInd w:val="0"/>
        <w:spacing w:after="0" w:line="360" w:lineRule="auto"/>
        <w:ind w:left="1100" w:right="20" w:hanging="360"/>
        <w:jc w:val="both"/>
        <w:rPr>
          <w:rFonts w:cs="Arial"/>
          <w:b/>
          <w:bCs/>
          <w:spacing w:val="4"/>
        </w:rPr>
      </w:pPr>
      <w:r w:rsidRPr="006D7BE6">
        <w:rPr>
          <w:rFonts w:cs="Arial"/>
          <w:b/>
          <w:bCs/>
          <w:spacing w:val="4"/>
        </w:rPr>
        <w:t>7.3</w:t>
      </w:r>
      <w:r w:rsidRPr="006D7BE6">
        <w:rPr>
          <w:rFonts w:cs="Arial"/>
          <w:b/>
          <w:bCs/>
          <w:spacing w:val="4"/>
        </w:rPr>
        <w:tab/>
        <w:t xml:space="preserve"> Uprawnienia zamawiającego w zakresie kontroli spełniania przez wykonawcę wymagań dotyczących zatrudniania na umowę o pracę oraz sankcji z tytułu niespełniania tych wymagań.</w:t>
      </w:r>
    </w:p>
    <w:p w:rsidR="003A22DF" w:rsidRPr="006D7BE6" w:rsidRDefault="003A22DF" w:rsidP="00E46A16">
      <w:pPr>
        <w:widowControl w:val="0"/>
        <w:autoSpaceDE w:val="0"/>
        <w:autoSpaceDN w:val="0"/>
        <w:adjustRightInd w:val="0"/>
        <w:spacing w:after="0" w:line="360" w:lineRule="auto"/>
        <w:ind w:left="20" w:right="20"/>
        <w:jc w:val="both"/>
        <w:rPr>
          <w:rFonts w:cs="Arial"/>
          <w:spacing w:val="4"/>
        </w:rPr>
      </w:pPr>
      <w:r w:rsidRPr="006D7BE6">
        <w:rPr>
          <w:rFonts w:cs="Arial"/>
          <w:spacing w:val="4"/>
        </w:rPr>
        <w:t>Zamawiający zastrzega sobie prawo do przeprowadzania kontroli na miejscu wykonywania zamówienia w celu weryfikacji, czy osoby wykonujące czynności przy realizacji zamówienia są osobami wskazanymi przez wykonawcę. Kontrola może być przeprowadzona bez wcześniejszego uprzedzenia wykonawcy. W celu weryfikacji informacji podanych przez wykonawcę zamawiający może również zlecić kontrolę przez Państwową Inspekcję Pracy. Niezależnie od ww. wymogów należy również mieć na uwadze treść art. 297 ustawy z dnia 6 czerwca 1997 r. Kodeks karny (</w:t>
      </w:r>
      <w:r w:rsidR="00DC0397" w:rsidRPr="00DC0397">
        <w:rPr>
          <w:rFonts w:cs="Arial"/>
          <w:spacing w:val="4"/>
        </w:rPr>
        <w:t>Dz.U. 2019 poz. 1950</w:t>
      </w:r>
      <w:r w:rsidR="00667DB5" w:rsidRPr="006D7BE6">
        <w:rPr>
          <w:rFonts w:cs="Arial"/>
          <w:spacing w:val="4"/>
        </w:rPr>
        <w:t xml:space="preserve"> z </w:t>
      </w:r>
      <w:proofErr w:type="spellStart"/>
      <w:r w:rsidR="00667DB5" w:rsidRPr="006D7BE6">
        <w:rPr>
          <w:rFonts w:cs="Arial"/>
          <w:spacing w:val="4"/>
        </w:rPr>
        <w:t>póź</w:t>
      </w:r>
      <w:proofErr w:type="spellEnd"/>
      <w:r w:rsidR="00667DB5" w:rsidRPr="006D7BE6">
        <w:rPr>
          <w:rFonts w:cs="Arial"/>
          <w:spacing w:val="4"/>
        </w:rPr>
        <w:t>. zm.</w:t>
      </w:r>
      <w:r w:rsidRPr="006D7BE6">
        <w:rPr>
          <w:rFonts w:cs="Arial"/>
          <w:spacing w:val="4"/>
        </w:rPr>
        <w:t>).</w:t>
      </w:r>
    </w:p>
    <w:p w:rsidR="00704D47" w:rsidRPr="006D7BE6" w:rsidRDefault="00704D47" w:rsidP="00E46A16">
      <w:pPr>
        <w:widowControl w:val="0"/>
        <w:autoSpaceDE w:val="0"/>
        <w:autoSpaceDN w:val="0"/>
        <w:adjustRightInd w:val="0"/>
        <w:spacing w:after="0" w:line="360" w:lineRule="auto"/>
        <w:ind w:left="20" w:right="20"/>
        <w:jc w:val="both"/>
        <w:rPr>
          <w:rFonts w:cs="Arial"/>
          <w:spacing w:val="4"/>
        </w:rPr>
      </w:pPr>
    </w:p>
    <w:p w:rsidR="003A22DF" w:rsidRPr="006D7BE6" w:rsidRDefault="003A22DF" w:rsidP="00E46A16">
      <w:pPr>
        <w:widowControl w:val="0"/>
        <w:autoSpaceDE w:val="0"/>
        <w:autoSpaceDN w:val="0"/>
        <w:adjustRightInd w:val="0"/>
        <w:spacing w:after="0" w:line="360" w:lineRule="auto"/>
        <w:ind w:left="1100" w:right="20" w:hanging="360"/>
        <w:jc w:val="both"/>
        <w:rPr>
          <w:rFonts w:cs="Arial"/>
          <w:b/>
          <w:bCs/>
          <w:spacing w:val="4"/>
        </w:rPr>
      </w:pPr>
      <w:r w:rsidRPr="006D7BE6">
        <w:rPr>
          <w:rFonts w:cs="Arial"/>
          <w:b/>
          <w:bCs/>
          <w:spacing w:val="4"/>
        </w:rPr>
        <w:t>7.4</w:t>
      </w:r>
      <w:r w:rsidRPr="006D7BE6">
        <w:rPr>
          <w:rFonts w:cs="Arial"/>
          <w:b/>
          <w:bCs/>
          <w:spacing w:val="4"/>
        </w:rPr>
        <w:tab/>
        <w:t xml:space="preserve"> Rodzaj czynności niezbędnych do realizacji zamówienia, których dotyczą wymagania zatrudnienia na podstawie umowy o pracę przez wykonawcę lub podwykonawcę osób wykonujących czynności w trakcie realizacji zamówienia</w:t>
      </w:r>
    </w:p>
    <w:p w:rsidR="003A22DF" w:rsidRPr="006D7BE6" w:rsidRDefault="003A22DF" w:rsidP="00E46A16">
      <w:pPr>
        <w:widowControl w:val="0"/>
        <w:autoSpaceDE w:val="0"/>
        <w:autoSpaceDN w:val="0"/>
        <w:adjustRightInd w:val="0"/>
        <w:spacing w:after="0" w:line="360" w:lineRule="auto"/>
        <w:ind w:left="20" w:right="20"/>
        <w:jc w:val="both"/>
        <w:rPr>
          <w:rFonts w:cs="Arial"/>
          <w:spacing w:val="4"/>
        </w:rPr>
      </w:pPr>
      <w:r w:rsidRPr="006D7BE6">
        <w:rPr>
          <w:rFonts w:cs="Arial"/>
          <w:spacing w:val="4"/>
        </w:rPr>
        <w:t>Wymóg zatrudnienia przez wykonawcę lub podwykonawcę na podstawie umowy o pracę dotyczy osób bezpośrednio wykonujących czynności związane z wykonaniem robót, czyli tzw. pracowników fizycznych, w szczególności:</w:t>
      </w:r>
    </w:p>
    <w:p w:rsidR="003A22DF" w:rsidRPr="006D7BE6" w:rsidRDefault="003A22DF" w:rsidP="00E46A16">
      <w:pPr>
        <w:widowControl w:val="0"/>
        <w:autoSpaceDE w:val="0"/>
        <w:autoSpaceDN w:val="0"/>
        <w:adjustRightInd w:val="0"/>
        <w:spacing w:after="0" w:line="360" w:lineRule="auto"/>
        <w:ind w:left="20"/>
        <w:rPr>
          <w:rFonts w:cs="Arial"/>
          <w:spacing w:val="4"/>
        </w:rPr>
      </w:pPr>
      <w:r w:rsidRPr="006D7BE6">
        <w:rPr>
          <w:rFonts w:cs="Arial"/>
          <w:spacing w:val="4"/>
        </w:rPr>
        <w:t>-</w:t>
      </w:r>
      <w:r w:rsidRPr="006D7BE6">
        <w:rPr>
          <w:rFonts w:cs="Arial"/>
          <w:spacing w:val="4"/>
        </w:rPr>
        <w:tab/>
        <w:t xml:space="preserve"> operatorzy sprzętu budowlanego - koparka, dźwig itp.</w:t>
      </w:r>
    </w:p>
    <w:p w:rsidR="003A22DF" w:rsidRPr="006D7BE6" w:rsidRDefault="003A22DF" w:rsidP="00E46A16">
      <w:pPr>
        <w:widowControl w:val="0"/>
        <w:autoSpaceDE w:val="0"/>
        <w:autoSpaceDN w:val="0"/>
        <w:adjustRightInd w:val="0"/>
        <w:spacing w:after="0" w:line="360" w:lineRule="auto"/>
        <w:ind w:left="20"/>
        <w:rPr>
          <w:rFonts w:cs="Arial"/>
          <w:spacing w:val="4"/>
        </w:rPr>
      </w:pPr>
      <w:r w:rsidRPr="006D7BE6">
        <w:rPr>
          <w:rFonts w:cs="Arial"/>
          <w:spacing w:val="4"/>
        </w:rPr>
        <w:t>-</w:t>
      </w:r>
      <w:r w:rsidRPr="006D7BE6">
        <w:rPr>
          <w:rFonts w:cs="Arial"/>
          <w:spacing w:val="4"/>
        </w:rPr>
        <w:tab/>
        <w:t xml:space="preserve"> pomoc budowlana.</w:t>
      </w:r>
    </w:p>
    <w:p w:rsidR="003A22DF" w:rsidRPr="006D7BE6" w:rsidRDefault="003A22DF" w:rsidP="00E46A16">
      <w:pPr>
        <w:widowControl w:val="0"/>
        <w:autoSpaceDE w:val="0"/>
        <w:autoSpaceDN w:val="0"/>
        <w:adjustRightInd w:val="0"/>
        <w:spacing w:after="0" w:line="360" w:lineRule="auto"/>
        <w:ind w:left="20"/>
        <w:rPr>
          <w:rFonts w:cs="Arial"/>
          <w:spacing w:val="4"/>
        </w:rPr>
      </w:pPr>
      <w:r w:rsidRPr="006D7BE6">
        <w:rPr>
          <w:rFonts w:cs="Arial"/>
          <w:spacing w:val="4"/>
        </w:rPr>
        <w:t xml:space="preserve">Wymóg powyższy </w:t>
      </w:r>
      <w:r w:rsidRPr="006D7BE6">
        <w:rPr>
          <w:rFonts w:cs="Arial"/>
          <w:b/>
          <w:bCs/>
          <w:spacing w:val="4"/>
        </w:rPr>
        <w:t>nie dotyczy</w:t>
      </w:r>
      <w:r w:rsidRPr="006D7BE6">
        <w:rPr>
          <w:rFonts w:cs="Arial"/>
          <w:spacing w:val="4"/>
        </w:rPr>
        <w:t>:</w:t>
      </w:r>
    </w:p>
    <w:p w:rsidR="003A22DF" w:rsidRPr="006D7BE6" w:rsidRDefault="00011090" w:rsidP="00E46A16">
      <w:pPr>
        <w:widowControl w:val="0"/>
        <w:autoSpaceDE w:val="0"/>
        <w:autoSpaceDN w:val="0"/>
        <w:adjustRightInd w:val="0"/>
        <w:spacing w:after="0" w:line="360" w:lineRule="auto"/>
        <w:ind w:left="20"/>
        <w:rPr>
          <w:rFonts w:cs="Arial"/>
          <w:spacing w:val="4"/>
        </w:rPr>
      </w:pPr>
      <w:r w:rsidRPr="006D7BE6">
        <w:rPr>
          <w:rFonts w:cs="Arial"/>
          <w:spacing w:val="4"/>
        </w:rPr>
        <w:t>-</w:t>
      </w:r>
      <w:r w:rsidRPr="006D7BE6">
        <w:rPr>
          <w:rFonts w:cs="Arial"/>
          <w:spacing w:val="4"/>
        </w:rPr>
        <w:tab/>
        <w:t xml:space="preserve"> osób kierujących budową,</w:t>
      </w:r>
    </w:p>
    <w:p w:rsidR="003A22DF" w:rsidRPr="006D7BE6" w:rsidRDefault="003A22DF" w:rsidP="00E46A16">
      <w:pPr>
        <w:widowControl w:val="0"/>
        <w:autoSpaceDE w:val="0"/>
        <w:autoSpaceDN w:val="0"/>
        <w:adjustRightInd w:val="0"/>
        <w:spacing w:after="0" w:line="360" w:lineRule="auto"/>
        <w:ind w:left="20"/>
        <w:rPr>
          <w:rFonts w:cs="Arial"/>
          <w:spacing w:val="4"/>
        </w:rPr>
      </w:pPr>
      <w:r w:rsidRPr="006D7BE6">
        <w:rPr>
          <w:rFonts w:cs="Arial"/>
          <w:spacing w:val="4"/>
        </w:rPr>
        <w:t>-</w:t>
      </w:r>
      <w:r w:rsidRPr="006D7BE6">
        <w:rPr>
          <w:rFonts w:cs="Arial"/>
          <w:spacing w:val="4"/>
        </w:rPr>
        <w:tab/>
        <w:t xml:space="preserve"> osób wykonujących obsługę geodezyjną,</w:t>
      </w:r>
    </w:p>
    <w:p w:rsidR="003A22DF" w:rsidRPr="006D7BE6" w:rsidRDefault="003A22DF" w:rsidP="00E46A16">
      <w:pPr>
        <w:widowControl w:val="0"/>
        <w:autoSpaceDE w:val="0"/>
        <w:autoSpaceDN w:val="0"/>
        <w:adjustRightInd w:val="0"/>
        <w:spacing w:after="522" w:line="360" w:lineRule="auto"/>
        <w:ind w:left="20"/>
        <w:rPr>
          <w:rFonts w:cs="Arial"/>
          <w:spacing w:val="4"/>
        </w:rPr>
      </w:pPr>
      <w:r w:rsidRPr="006D7BE6">
        <w:rPr>
          <w:rFonts w:cs="Arial"/>
          <w:spacing w:val="4"/>
        </w:rPr>
        <w:t>-</w:t>
      </w:r>
      <w:r w:rsidRPr="006D7BE6">
        <w:rPr>
          <w:rFonts w:cs="Arial"/>
          <w:spacing w:val="4"/>
        </w:rPr>
        <w:tab/>
        <w:t xml:space="preserve"> dostawców materiałów.</w:t>
      </w:r>
    </w:p>
    <w:p w:rsidR="003A22DF" w:rsidRPr="006D7BE6" w:rsidRDefault="003A22DF" w:rsidP="00E46A16">
      <w:pPr>
        <w:widowControl w:val="0"/>
        <w:tabs>
          <w:tab w:val="left" w:pos="305"/>
        </w:tabs>
        <w:autoSpaceDE w:val="0"/>
        <w:autoSpaceDN w:val="0"/>
        <w:adjustRightInd w:val="0"/>
        <w:spacing w:after="0" w:line="360" w:lineRule="auto"/>
        <w:ind w:left="20"/>
        <w:jc w:val="both"/>
        <w:rPr>
          <w:rFonts w:cs="Arial"/>
          <w:spacing w:val="4"/>
        </w:rPr>
      </w:pPr>
      <w:r w:rsidRPr="006D7BE6">
        <w:rPr>
          <w:rFonts w:cs="Arial"/>
          <w:spacing w:val="4"/>
        </w:rPr>
        <w:lastRenderedPageBreak/>
        <w:t>8.</w:t>
      </w:r>
      <w:r w:rsidRPr="006D7BE6">
        <w:rPr>
          <w:rFonts w:cs="Arial"/>
          <w:spacing w:val="4"/>
        </w:rPr>
        <w:tab/>
        <w:t xml:space="preserve">Na wykonane roboty zamawiający wymaga </w:t>
      </w:r>
      <w:r w:rsidRPr="006D7BE6">
        <w:rPr>
          <w:rFonts w:cs="Arial"/>
          <w:b/>
          <w:bCs/>
          <w:spacing w:val="4"/>
        </w:rPr>
        <w:t xml:space="preserve">minimum 36 </w:t>
      </w:r>
      <w:r w:rsidR="00B06E39" w:rsidRPr="006D7BE6">
        <w:rPr>
          <w:rFonts w:cs="Arial"/>
          <w:b/>
          <w:bCs/>
          <w:spacing w:val="4"/>
        </w:rPr>
        <w:t>a</w:t>
      </w:r>
      <w:r w:rsidR="00601E44" w:rsidRPr="006D7BE6">
        <w:rPr>
          <w:rFonts w:cs="Arial"/>
          <w:b/>
          <w:bCs/>
          <w:spacing w:val="4"/>
        </w:rPr>
        <w:t xml:space="preserve"> maksimum 60 </w:t>
      </w:r>
      <w:r w:rsidRPr="006D7BE6">
        <w:rPr>
          <w:rFonts w:cs="Arial"/>
          <w:b/>
          <w:bCs/>
          <w:spacing w:val="4"/>
        </w:rPr>
        <w:t>- miesięcznej gwarancji</w:t>
      </w:r>
      <w:r w:rsidRPr="006D7BE6">
        <w:rPr>
          <w:rFonts w:cs="Arial"/>
          <w:spacing w:val="4"/>
        </w:rPr>
        <w:t>.</w:t>
      </w:r>
      <w:r w:rsidR="00B17EB9" w:rsidRPr="006D7BE6">
        <w:rPr>
          <w:rFonts w:cs="Arial"/>
          <w:spacing w:val="4"/>
        </w:rPr>
        <w:t xml:space="preserve"> </w:t>
      </w:r>
    </w:p>
    <w:p w:rsidR="00704D47" w:rsidRPr="006D7BE6" w:rsidRDefault="00704D47" w:rsidP="00E46A16">
      <w:pPr>
        <w:widowControl w:val="0"/>
        <w:tabs>
          <w:tab w:val="left" w:pos="305"/>
        </w:tabs>
        <w:autoSpaceDE w:val="0"/>
        <w:autoSpaceDN w:val="0"/>
        <w:adjustRightInd w:val="0"/>
        <w:spacing w:after="0" w:line="360" w:lineRule="auto"/>
        <w:ind w:left="20"/>
        <w:jc w:val="both"/>
        <w:rPr>
          <w:rFonts w:cs="Arial"/>
          <w:spacing w:val="4"/>
        </w:rPr>
      </w:pPr>
    </w:p>
    <w:p w:rsidR="003A22DF" w:rsidRPr="006D7BE6" w:rsidRDefault="003A22DF" w:rsidP="0043789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30" w:line="360" w:lineRule="auto"/>
        <w:ind w:left="20"/>
        <w:jc w:val="center"/>
        <w:rPr>
          <w:rFonts w:cs="Arial"/>
          <w:b/>
          <w:bCs/>
          <w:spacing w:val="1"/>
        </w:rPr>
      </w:pPr>
      <w:r w:rsidRPr="006D7BE6">
        <w:rPr>
          <w:rFonts w:cs="Arial"/>
          <w:b/>
          <w:bCs/>
          <w:spacing w:val="1"/>
        </w:rPr>
        <w:t>IV.</w:t>
      </w:r>
      <w:r w:rsidRPr="006D7BE6">
        <w:rPr>
          <w:rFonts w:cs="Arial"/>
          <w:b/>
          <w:bCs/>
          <w:spacing w:val="1"/>
        </w:rPr>
        <w:tab/>
        <w:t xml:space="preserve"> Termin wykonania zam</w:t>
      </w:r>
      <w:bookmarkStart w:id="0" w:name="_GoBack"/>
      <w:bookmarkEnd w:id="0"/>
      <w:r w:rsidRPr="006D7BE6">
        <w:rPr>
          <w:rFonts w:cs="Arial"/>
          <w:b/>
          <w:bCs/>
          <w:spacing w:val="1"/>
        </w:rPr>
        <w:t>ówienia.</w:t>
      </w:r>
    </w:p>
    <w:p w:rsidR="003A22DF" w:rsidRPr="006D7BE6" w:rsidRDefault="003A22DF" w:rsidP="00E46A16">
      <w:pPr>
        <w:widowControl w:val="0"/>
        <w:autoSpaceDE w:val="0"/>
        <w:autoSpaceDN w:val="0"/>
        <w:adjustRightInd w:val="0"/>
        <w:spacing w:after="0" w:line="360" w:lineRule="auto"/>
        <w:ind w:left="20"/>
        <w:jc w:val="both"/>
        <w:rPr>
          <w:rFonts w:cs="Arial"/>
          <w:b/>
          <w:bCs/>
          <w:spacing w:val="4"/>
        </w:rPr>
      </w:pPr>
      <w:r w:rsidRPr="006D7BE6">
        <w:rPr>
          <w:rFonts w:cs="Arial"/>
          <w:b/>
          <w:bCs/>
          <w:spacing w:val="4"/>
        </w:rPr>
        <w:t>Zamówienie nal</w:t>
      </w:r>
      <w:r w:rsidR="00601E44" w:rsidRPr="006D7BE6">
        <w:rPr>
          <w:rFonts w:cs="Arial"/>
          <w:b/>
          <w:bCs/>
          <w:spacing w:val="4"/>
        </w:rPr>
        <w:t>eży</w:t>
      </w:r>
      <w:r w:rsidR="00E462FE" w:rsidRPr="006D7BE6">
        <w:rPr>
          <w:rFonts w:cs="Arial"/>
          <w:b/>
          <w:bCs/>
          <w:spacing w:val="4"/>
        </w:rPr>
        <w:t xml:space="preserve"> zrealizować w terminie </w:t>
      </w:r>
      <w:r w:rsidR="002F4FEA" w:rsidRPr="007E376A">
        <w:rPr>
          <w:rFonts w:cs="Arial"/>
          <w:b/>
          <w:bCs/>
          <w:spacing w:val="4"/>
        </w:rPr>
        <w:t>do</w:t>
      </w:r>
      <w:r w:rsidR="002F4FEA" w:rsidRPr="006F38C8">
        <w:rPr>
          <w:rFonts w:cs="Arial"/>
          <w:b/>
          <w:bCs/>
          <w:color w:val="FF0000"/>
          <w:spacing w:val="4"/>
        </w:rPr>
        <w:t xml:space="preserve"> </w:t>
      </w:r>
      <w:r w:rsidR="00505133" w:rsidRPr="00215BBC">
        <w:rPr>
          <w:rFonts w:cs="Arial"/>
          <w:b/>
          <w:bCs/>
          <w:spacing w:val="4"/>
        </w:rPr>
        <w:t>30.09</w:t>
      </w:r>
      <w:r w:rsidR="0024436A" w:rsidRPr="00215BBC">
        <w:rPr>
          <w:rFonts w:cs="Arial"/>
          <w:b/>
          <w:bCs/>
          <w:spacing w:val="4"/>
        </w:rPr>
        <w:t>.2021</w:t>
      </w:r>
      <w:r w:rsidR="00021407" w:rsidRPr="00215BBC">
        <w:rPr>
          <w:rFonts w:cs="Arial"/>
          <w:b/>
          <w:bCs/>
          <w:spacing w:val="4"/>
        </w:rPr>
        <w:t xml:space="preserve"> </w:t>
      </w:r>
      <w:r w:rsidRPr="00215BBC">
        <w:rPr>
          <w:rFonts w:cs="Arial"/>
          <w:b/>
          <w:bCs/>
          <w:spacing w:val="4"/>
        </w:rPr>
        <w:t>r.</w:t>
      </w:r>
    </w:p>
    <w:p w:rsidR="003A22DF" w:rsidRPr="006D7BE6" w:rsidRDefault="003A22DF" w:rsidP="00E46A16">
      <w:pPr>
        <w:widowControl w:val="0"/>
        <w:autoSpaceDE w:val="0"/>
        <w:autoSpaceDN w:val="0"/>
        <w:adjustRightInd w:val="0"/>
        <w:spacing w:after="498" w:line="360" w:lineRule="auto"/>
        <w:ind w:left="20" w:right="20"/>
        <w:jc w:val="both"/>
        <w:rPr>
          <w:rFonts w:cs="Arial"/>
          <w:spacing w:val="4"/>
        </w:rPr>
      </w:pPr>
      <w:r w:rsidRPr="006D7BE6">
        <w:rPr>
          <w:rFonts w:cs="Arial"/>
          <w:spacing w:val="4"/>
        </w:rPr>
        <w:t>Przez termin wykonania zamówienia należy rozumieć termin zgłoszenia przez wykonawcę gotowości do odbioru robót oraz przedstawienia zamawiającemu dokumentacji powykonawczej.</w:t>
      </w:r>
    </w:p>
    <w:p w:rsidR="003A22DF" w:rsidRPr="006D7BE6" w:rsidRDefault="003A22DF" w:rsidP="007C630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35" w:line="360" w:lineRule="auto"/>
        <w:ind w:left="20"/>
        <w:jc w:val="center"/>
        <w:rPr>
          <w:rFonts w:cs="Arial"/>
          <w:b/>
          <w:bCs/>
          <w:spacing w:val="1"/>
        </w:rPr>
      </w:pPr>
      <w:r w:rsidRPr="006D7BE6">
        <w:rPr>
          <w:rFonts w:cs="Arial"/>
          <w:b/>
          <w:bCs/>
          <w:spacing w:val="1"/>
        </w:rPr>
        <w:t>V.</w:t>
      </w:r>
      <w:r w:rsidRPr="006D7BE6">
        <w:rPr>
          <w:rFonts w:cs="Arial"/>
          <w:b/>
          <w:bCs/>
          <w:spacing w:val="1"/>
        </w:rPr>
        <w:tab/>
        <w:t xml:space="preserve"> Warunki udziału w postępowaniu.</w:t>
      </w:r>
    </w:p>
    <w:p w:rsidR="003A22DF" w:rsidRPr="006D7BE6" w:rsidRDefault="003A22DF" w:rsidP="00E46A16">
      <w:pPr>
        <w:widowControl w:val="0"/>
        <w:autoSpaceDE w:val="0"/>
        <w:autoSpaceDN w:val="0"/>
        <w:adjustRightInd w:val="0"/>
        <w:spacing w:after="0" w:line="360" w:lineRule="auto"/>
        <w:ind w:left="20"/>
        <w:jc w:val="both"/>
        <w:rPr>
          <w:rFonts w:cs="Arial"/>
          <w:spacing w:val="4"/>
        </w:rPr>
      </w:pPr>
      <w:r w:rsidRPr="006D7BE6">
        <w:rPr>
          <w:rFonts w:cs="Arial"/>
          <w:spacing w:val="4"/>
        </w:rPr>
        <w:t>1.</w:t>
      </w:r>
      <w:r w:rsidRPr="006D7BE6">
        <w:rPr>
          <w:rFonts w:cs="Arial"/>
          <w:spacing w:val="4"/>
        </w:rPr>
        <w:tab/>
        <w:t xml:space="preserve"> O udzielanie zamówienia mogą się ubiegać wykonawcy, którzy:</w:t>
      </w:r>
    </w:p>
    <w:p w:rsidR="003A22DF" w:rsidRPr="006D7BE6" w:rsidRDefault="003A22DF" w:rsidP="00E46A16">
      <w:pPr>
        <w:widowControl w:val="0"/>
        <w:autoSpaceDE w:val="0"/>
        <w:autoSpaceDN w:val="0"/>
        <w:adjustRightInd w:val="0"/>
        <w:spacing w:after="0" w:line="360" w:lineRule="auto"/>
        <w:ind w:left="280"/>
        <w:rPr>
          <w:rFonts w:cs="Arial"/>
          <w:spacing w:val="4"/>
        </w:rPr>
      </w:pPr>
      <w:r w:rsidRPr="006D7BE6">
        <w:rPr>
          <w:rFonts w:cs="Arial"/>
          <w:spacing w:val="4"/>
        </w:rPr>
        <w:t>a)</w:t>
      </w:r>
      <w:r w:rsidRPr="006D7BE6">
        <w:rPr>
          <w:rFonts w:cs="Arial"/>
          <w:spacing w:val="4"/>
        </w:rPr>
        <w:tab/>
        <w:t xml:space="preserve"> nie podlegają wykluczeniu,</w:t>
      </w:r>
    </w:p>
    <w:p w:rsidR="003A22DF" w:rsidRPr="006D7BE6" w:rsidRDefault="003A22DF" w:rsidP="00E46A16">
      <w:pPr>
        <w:widowControl w:val="0"/>
        <w:autoSpaceDE w:val="0"/>
        <w:autoSpaceDN w:val="0"/>
        <w:adjustRightInd w:val="0"/>
        <w:spacing w:after="360" w:line="360" w:lineRule="auto"/>
        <w:ind w:left="280"/>
        <w:rPr>
          <w:rFonts w:cs="Arial"/>
          <w:spacing w:val="4"/>
        </w:rPr>
      </w:pPr>
      <w:r w:rsidRPr="006D7BE6">
        <w:rPr>
          <w:rFonts w:cs="Arial"/>
          <w:spacing w:val="4"/>
        </w:rPr>
        <w:t>b)</w:t>
      </w:r>
      <w:r w:rsidRPr="006D7BE6">
        <w:rPr>
          <w:rFonts w:cs="Arial"/>
          <w:spacing w:val="4"/>
        </w:rPr>
        <w:tab/>
        <w:t xml:space="preserve"> spełniają warunki udziału w postępowaniu.</w:t>
      </w:r>
    </w:p>
    <w:p w:rsidR="003A22DF" w:rsidRPr="006D7BE6" w:rsidRDefault="003A22DF" w:rsidP="00E46A16">
      <w:pPr>
        <w:widowControl w:val="0"/>
        <w:autoSpaceDE w:val="0"/>
        <w:autoSpaceDN w:val="0"/>
        <w:adjustRightInd w:val="0"/>
        <w:spacing w:after="0" w:line="360" w:lineRule="auto"/>
        <w:ind w:left="20" w:right="20"/>
        <w:jc w:val="both"/>
        <w:rPr>
          <w:rFonts w:cs="Arial"/>
          <w:spacing w:val="4"/>
        </w:rPr>
      </w:pPr>
      <w:r w:rsidRPr="006D7BE6">
        <w:rPr>
          <w:rFonts w:cs="Arial"/>
          <w:spacing w:val="4"/>
        </w:rPr>
        <w:t>2.</w:t>
      </w:r>
      <w:r w:rsidRPr="006D7BE6">
        <w:rPr>
          <w:rFonts w:cs="Arial"/>
          <w:spacing w:val="4"/>
        </w:rPr>
        <w:tab/>
        <w:t xml:space="preserve"> O udzielenie zamówienia mogą ubiegać się wykonawcy, którzy spełniają warunki dotyczące:</w:t>
      </w:r>
    </w:p>
    <w:p w:rsidR="003A22DF" w:rsidRPr="006D7BE6" w:rsidRDefault="003A22DF" w:rsidP="00E46A16">
      <w:pPr>
        <w:widowControl w:val="0"/>
        <w:autoSpaceDE w:val="0"/>
        <w:autoSpaceDN w:val="0"/>
        <w:adjustRightInd w:val="0"/>
        <w:spacing w:after="0" w:line="360" w:lineRule="auto"/>
        <w:ind w:left="20" w:right="20"/>
        <w:jc w:val="both"/>
        <w:rPr>
          <w:rFonts w:cs="Arial"/>
          <w:b/>
          <w:bCs/>
          <w:spacing w:val="4"/>
        </w:rPr>
      </w:pPr>
      <w:r w:rsidRPr="006D7BE6">
        <w:rPr>
          <w:rFonts w:cs="Arial"/>
          <w:b/>
          <w:bCs/>
          <w:spacing w:val="4"/>
        </w:rPr>
        <w:t>1)</w:t>
      </w:r>
      <w:r w:rsidRPr="006D7BE6">
        <w:rPr>
          <w:rFonts w:cs="Arial"/>
          <w:b/>
          <w:bCs/>
          <w:spacing w:val="4"/>
        </w:rPr>
        <w:tab/>
        <w:t xml:space="preserve"> kompetencji lub uprawnień do prowadzenia określonej działalności zawodowej, o ile wynika to z odrębnych przepisów:</w:t>
      </w:r>
    </w:p>
    <w:p w:rsidR="003A22DF" w:rsidRPr="006D7BE6" w:rsidRDefault="003A22DF" w:rsidP="00E46A16">
      <w:pPr>
        <w:widowControl w:val="0"/>
        <w:autoSpaceDE w:val="0"/>
        <w:autoSpaceDN w:val="0"/>
        <w:adjustRightInd w:val="0"/>
        <w:spacing w:after="364" w:line="360" w:lineRule="auto"/>
        <w:ind w:left="20" w:right="20"/>
        <w:jc w:val="both"/>
        <w:rPr>
          <w:rFonts w:cs="Arial"/>
          <w:spacing w:val="4"/>
        </w:rPr>
      </w:pPr>
      <w:r w:rsidRPr="006D7BE6">
        <w:rPr>
          <w:rFonts w:cs="Arial"/>
          <w:spacing w:val="4"/>
        </w:rPr>
        <w:t>Zamawiający nie stawia wymagań w tym zakresie. Zamawiający uzna, że wykonawca spełnia warunek, jeżeli złoży oświadczenie o spełnianiu warunków udziału w postępowaniu o udzielenie zamówienia.</w:t>
      </w:r>
    </w:p>
    <w:p w:rsidR="003A22DF" w:rsidRPr="006D7BE6" w:rsidRDefault="003A22DF" w:rsidP="00E46A16">
      <w:pPr>
        <w:widowControl w:val="0"/>
        <w:autoSpaceDE w:val="0"/>
        <w:autoSpaceDN w:val="0"/>
        <w:adjustRightInd w:val="0"/>
        <w:spacing w:after="0" w:line="360" w:lineRule="auto"/>
        <w:ind w:left="20"/>
        <w:jc w:val="both"/>
        <w:rPr>
          <w:rFonts w:cs="Arial"/>
          <w:b/>
          <w:bCs/>
          <w:spacing w:val="4"/>
        </w:rPr>
      </w:pPr>
      <w:r w:rsidRPr="006D7BE6">
        <w:rPr>
          <w:rFonts w:cs="Arial"/>
          <w:b/>
          <w:bCs/>
          <w:spacing w:val="4"/>
        </w:rPr>
        <w:t>2)</w:t>
      </w:r>
      <w:r w:rsidRPr="006D7BE6">
        <w:rPr>
          <w:rFonts w:cs="Arial"/>
          <w:b/>
          <w:bCs/>
          <w:spacing w:val="4"/>
        </w:rPr>
        <w:tab/>
        <w:t xml:space="preserve"> sytuacji ekonomicznej lub finansowej:</w:t>
      </w:r>
    </w:p>
    <w:p w:rsidR="003A22DF" w:rsidRPr="006D7BE6" w:rsidRDefault="00556920" w:rsidP="00E46A16">
      <w:pPr>
        <w:widowControl w:val="0"/>
        <w:autoSpaceDE w:val="0"/>
        <w:autoSpaceDN w:val="0"/>
        <w:adjustRightInd w:val="0"/>
        <w:spacing w:after="518" w:line="360" w:lineRule="auto"/>
        <w:ind w:left="20" w:right="20"/>
        <w:jc w:val="both"/>
        <w:rPr>
          <w:rFonts w:cs="Arial"/>
          <w:spacing w:val="4"/>
        </w:rPr>
      </w:pPr>
      <w:r>
        <w:rPr>
          <w:rFonts w:cs="Arial"/>
          <w:spacing w:val="4"/>
        </w:rPr>
        <w:t>Z</w:t>
      </w:r>
      <w:r w:rsidR="003A22DF" w:rsidRPr="006D7BE6">
        <w:rPr>
          <w:rFonts w:cs="Arial"/>
          <w:spacing w:val="4"/>
        </w:rPr>
        <w:t>amawiający wymaga, aby wykonawca posiadał ubezpieczenie odpowiedzialności cywilnej w zakresie prowadzonej działalności związanej z przedmiotem zamówienia na sum</w:t>
      </w:r>
      <w:r w:rsidR="00B06E39" w:rsidRPr="006D7BE6">
        <w:rPr>
          <w:rFonts w:cs="Arial"/>
          <w:spacing w:val="4"/>
        </w:rPr>
        <w:t xml:space="preserve">ę gwarancyjną nie mniejszą niż </w:t>
      </w:r>
      <w:r w:rsidR="008E7B04">
        <w:rPr>
          <w:rFonts w:cs="Arial"/>
          <w:spacing w:val="4"/>
        </w:rPr>
        <w:t>3</w:t>
      </w:r>
      <w:r w:rsidR="00AD0B83">
        <w:rPr>
          <w:rFonts w:cs="Arial"/>
          <w:spacing w:val="4"/>
        </w:rPr>
        <w:t>0</w:t>
      </w:r>
      <w:r w:rsidR="007E5F54" w:rsidRPr="006D7BE6">
        <w:rPr>
          <w:rFonts w:cs="Arial"/>
          <w:spacing w:val="4"/>
        </w:rPr>
        <w:t>0</w:t>
      </w:r>
      <w:r w:rsidR="003A22DF" w:rsidRPr="006D7BE6">
        <w:rPr>
          <w:rFonts w:cs="Arial"/>
          <w:spacing w:val="4"/>
        </w:rPr>
        <w:t xml:space="preserve"> 000,0</w:t>
      </w:r>
      <w:r w:rsidR="007E5F54" w:rsidRPr="006D7BE6">
        <w:rPr>
          <w:rFonts w:cs="Arial"/>
          <w:spacing w:val="4"/>
        </w:rPr>
        <w:t>0</w:t>
      </w:r>
      <w:r w:rsidR="003A22DF" w:rsidRPr="006D7BE6">
        <w:rPr>
          <w:rFonts w:cs="Arial"/>
          <w:spacing w:val="4"/>
        </w:rPr>
        <w:t xml:space="preserve"> zł (słownie: </w:t>
      </w:r>
      <w:r w:rsidR="008E7B04">
        <w:rPr>
          <w:rFonts w:cs="Arial"/>
          <w:spacing w:val="4"/>
        </w:rPr>
        <w:t xml:space="preserve">trzysta </w:t>
      </w:r>
      <w:r w:rsidR="00FC3480">
        <w:rPr>
          <w:rFonts w:cs="Arial"/>
          <w:spacing w:val="4"/>
        </w:rPr>
        <w:t>tysięcy</w:t>
      </w:r>
      <w:r w:rsidR="003A22DF" w:rsidRPr="006D7BE6">
        <w:rPr>
          <w:rFonts w:cs="Arial"/>
          <w:spacing w:val="4"/>
        </w:rPr>
        <w:t xml:space="preserve"> złotych).</w:t>
      </w:r>
    </w:p>
    <w:p w:rsidR="003A22DF" w:rsidRPr="00BB4E90" w:rsidRDefault="003A22DF" w:rsidP="00E46A16">
      <w:pPr>
        <w:widowControl w:val="0"/>
        <w:autoSpaceDE w:val="0"/>
        <w:autoSpaceDN w:val="0"/>
        <w:adjustRightInd w:val="0"/>
        <w:spacing w:after="41" w:line="360" w:lineRule="auto"/>
        <w:ind w:left="20"/>
        <w:jc w:val="both"/>
        <w:rPr>
          <w:rFonts w:cs="Arial"/>
          <w:b/>
          <w:bCs/>
          <w:color w:val="FF0000"/>
          <w:spacing w:val="4"/>
        </w:rPr>
      </w:pPr>
      <w:r w:rsidRPr="006D7BE6">
        <w:rPr>
          <w:rFonts w:cs="Arial"/>
          <w:b/>
          <w:bCs/>
          <w:spacing w:val="4"/>
        </w:rPr>
        <w:t>3)</w:t>
      </w:r>
      <w:r w:rsidRPr="006D7BE6">
        <w:rPr>
          <w:rFonts w:cs="Arial"/>
          <w:b/>
          <w:bCs/>
          <w:spacing w:val="4"/>
        </w:rPr>
        <w:tab/>
        <w:t xml:space="preserve"> Zdolności technicznej lub </w:t>
      </w:r>
      <w:r w:rsidRPr="00A05FB0">
        <w:rPr>
          <w:rFonts w:cs="Arial"/>
          <w:b/>
          <w:bCs/>
          <w:spacing w:val="4"/>
        </w:rPr>
        <w:t>zawodowej:</w:t>
      </w:r>
    </w:p>
    <w:p w:rsidR="003A22DF" w:rsidRPr="00A05FB0" w:rsidRDefault="003A22DF" w:rsidP="00E46A16">
      <w:pPr>
        <w:widowControl w:val="0"/>
        <w:autoSpaceDE w:val="0"/>
        <w:autoSpaceDN w:val="0"/>
        <w:adjustRightInd w:val="0"/>
        <w:spacing w:after="360" w:line="360" w:lineRule="auto"/>
        <w:ind w:left="20" w:right="20"/>
        <w:jc w:val="both"/>
        <w:rPr>
          <w:rFonts w:cs="Arial"/>
          <w:spacing w:val="4"/>
        </w:rPr>
      </w:pPr>
      <w:r w:rsidRPr="00A05FB0">
        <w:rPr>
          <w:rFonts w:cs="Arial"/>
          <w:spacing w:val="4"/>
        </w:rPr>
        <w:t>a)</w:t>
      </w:r>
      <w:r w:rsidRPr="00A05FB0">
        <w:rPr>
          <w:rFonts w:cs="Arial"/>
          <w:spacing w:val="4"/>
        </w:rPr>
        <w:tab/>
        <w:t xml:space="preserve"> zamawiający </w:t>
      </w:r>
      <w:r w:rsidRPr="00E2491B">
        <w:rPr>
          <w:rFonts w:cs="Arial"/>
          <w:spacing w:val="4"/>
        </w:rPr>
        <w:t>wymaga</w:t>
      </w:r>
      <w:r w:rsidRPr="00A05FB0">
        <w:rPr>
          <w:rFonts w:cs="Arial"/>
          <w:spacing w:val="4"/>
        </w:rPr>
        <w:t xml:space="preserve">, </w:t>
      </w:r>
      <w:r w:rsidR="00E2491B" w:rsidRPr="006D7BE6">
        <w:rPr>
          <w:rFonts w:cs="Arial"/>
          <w:spacing w:val="4"/>
        </w:rPr>
        <w:t>aby wykonawca dysponował co najmniej 1 osobą wykonującą czynności przy realizacji zamówienia posiadającą uprawnienia w zakresie kierowania r</w:t>
      </w:r>
      <w:r w:rsidR="00E2491B">
        <w:rPr>
          <w:rFonts w:cs="Arial"/>
          <w:spacing w:val="4"/>
        </w:rPr>
        <w:t>obotami w specjalności drogowej</w:t>
      </w:r>
      <w:r w:rsidR="00A05FB0" w:rsidRPr="00A05FB0">
        <w:rPr>
          <w:rFonts w:cs="Arial"/>
          <w:spacing w:val="4"/>
        </w:rPr>
        <w:t>,</w:t>
      </w:r>
    </w:p>
    <w:p w:rsidR="003A22DF" w:rsidRPr="006D7BE6" w:rsidRDefault="003A22DF" w:rsidP="00E2491B">
      <w:pPr>
        <w:widowControl w:val="0"/>
        <w:autoSpaceDE w:val="0"/>
        <w:autoSpaceDN w:val="0"/>
        <w:adjustRightInd w:val="0"/>
        <w:spacing w:after="0" w:line="360" w:lineRule="auto"/>
        <w:ind w:left="20" w:right="20"/>
        <w:jc w:val="both"/>
        <w:rPr>
          <w:rFonts w:cs="Arial"/>
          <w:spacing w:val="4"/>
        </w:rPr>
      </w:pPr>
      <w:r w:rsidRPr="006D7BE6">
        <w:rPr>
          <w:rFonts w:cs="Arial"/>
          <w:spacing w:val="4"/>
        </w:rPr>
        <w:t>b)</w:t>
      </w:r>
      <w:r w:rsidRPr="006D7BE6">
        <w:rPr>
          <w:rFonts w:cs="Arial"/>
          <w:spacing w:val="4"/>
        </w:rPr>
        <w:tab/>
        <w:t xml:space="preserve"> zamawiający wymaga, aby wykonawca wykazał, że w ciągu ostatnich 5 lat, przed terminem </w:t>
      </w:r>
      <w:r w:rsidRPr="006D7BE6">
        <w:rPr>
          <w:rFonts w:cs="Arial"/>
          <w:spacing w:val="4"/>
        </w:rPr>
        <w:lastRenderedPageBreak/>
        <w:t>upływu terminu składania ofert a jeżeli okres prowadzenia działalności jest krótszy - w ty</w:t>
      </w:r>
      <w:r w:rsidR="001B6360">
        <w:rPr>
          <w:rFonts w:cs="Arial"/>
          <w:spacing w:val="4"/>
        </w:rPr>
        <w:t xml:space="preserve">m okresie, </w:t>
      </w:r>
      <w:r w:rsidR="00E2491B" w:rsidRPr="006D7BE6">
        <w:rPr>
          <w:rFonts w:cs="Arial"/>
          <w:spacing w:val="4"/>
        </w:rPr>
        <w:t xml:space="preserve">wykonał co najmniej </w:t>
      </w:r>
      <w:r w:rsidR="00E2491B">
        <w:rPr>
          <w:rFonts w:cs="Arial"/>
          <w:spacing w:val="4"/>
        </w:rPr>
        <w:t>1 robotę</w:t>
      </w:r>
      <w:r w:rsidR="00E2491B" w:rsidRPr="006D7BE6">
        <w:rPr>
          <w:rFonts w:cs="Arial"/>
          <w:spacing w:val="4"/>
        </w:rPr>
        <w:t xml:space="preserve"> w zakresie </w:t>
      </w:r>
      <w:r w:rsidR="00527366">
        <w:rPr>
          <w:rFonts w:cs="Arial"/>
          <w:spacing w:val="4"/>
        </w:rPr>
        <w:t xml:space="preserve">remontu, </w:t>
      </w:r>
      <w:r w:rsidR="00E2491B" w:rsidRPr="006D7BE6">
        <w:rPr>
          <w:rFonts w:cs="Arial"/>
          <w:spacing w:val="4"/>
        </w:rPr>
        <w:t>budow</w:t>
      </w:r>
      <w:r w:rsidR="000166B0">
        <w:rPr>
          <w:rFonts w:cs="Arial"/>
          <w:spacing w:val="4"/>
        </w:rPr>
        <w:t>y, przebudowy lub rozbudowy drogi</w:t>
      </w:r>
      <w:r w:rsidR="00E2491B" w:rsidRPr="006D7BE6">
        <w:rPr>
          <w:rFonts w:cs="Arial"/>
          <w:spacing w:val="4"/>
        </w:rPr>
        <w:t xml:space="preserve"> o wartości nie mniejszej niż </w:t>
      </w:r>
      <w:r w:rsidR="008E7B04">
        <w:rPr>
          <w:rFonts w:cs="Arial"/>
          <w:b/>
          <w:spacing w:val="4"/>
        </w:rPr>
        <w:t>3</w:t>
      </w:r>
      <w:r w:rsidR="00E2491B" w:rsidRPr="00BF255D">
        <w:rPr>
          <w:rFonts w:cs="Arial"/>
          <w:b/>
          <w:spacing w:val="4"/>
        </w:rPr>
        <w:t xml:space="preserve">00 000,00 zł </w:t>
      </w:r>
      <w:r w:rsidR="00F32BD6" w:rsidRPr="00BF255D">
        <w:rPr>
          <w:rFonts w:cs="Arial"/>
          <w:b/>
          <w:spacing w:val="4"/>
        </w:rPr>
        <w:t>brutto</w:t>
      </w:r>
      <w:r w:rsidR="00F32BD6">
        <w:rPr>
          <w:rFonts w:cs="Arial"/>
          <w:spacing w:val="4"/>
        </w:rPr>
        <w:t xml:space="preserve"> </w:t>
      </w:r>
      <w:r w:rsidR="00E2491B" w:rsidRPr="006D7BE6">
        <w:rPr>
          <w:rFonts w:cs="Arial"/>
          <w:spacing w:val="4"/>
        </w:rPr>
        <w:t xml:space="preserve">(słownie: </w:t>
      </w:r>
      <w:r w:rsidR="008E7B04">
        <w:rPr>
          <w:rFonts w:cs="Arial"/>
          <w:spacing w:val="4"/>
        </w:rPr>
        <w:t xml:space="preserve">trzysta </w:t>
      </w:r>
      <w:r w:rsidR="00E2491B" w:rsidRPr="006D7BE6">
        <w:rPr>
          <w:rFonts w:cs="Arial"/>
          <w:spacing w:val="4"/>
        </w:rPr>
        <w:t>tysięcy złotych) wraz z potwierdzeniem, że roboty zostały wykonane należycie.</w:t>
      </w:r>
    </w:p>
    <w:p w:rsidR="00B06E39" w:rsidRPr="006D7BE6" w:rsidRDefault="00B06E39" w:rsidP="00B06E39">
      <w:pPr>
        <w:widowControl w:val="0"/>
        <w:autoSpaceDE w:val="0"/>
        <w:autoSpaceDN w:val="0"/>
        <w:adjustRightInd w:val="0"/>
        <w:spacing w:after="0" w:line="360" w:lineRule="auto"/>
        <w:ind w:left="20" w:right="20"/>
        <w:jc w:val="both"/>
        <w:rPr>
          <w:rFonts w:cs="Arial"/>
          <w:spacing w:val="4"/>
        </w:rPr>
      </w:pPr>
    </w:p>
    <w:p w:rsidR="003A22DF" w:rsidRPr="006D7BE6" w:rsidRDefault="00E16606" w:rsidP="0043789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137" w:line="360" w:lineRule="auto"/>
        <w:ind w:left="20"/>
        <w:jc w:val="center"/>
        <w:rPr>
          <w:rFonts w:cs="Arial"/>
          <w:b/>
          <w:bCs/>
          <w:spacing w:val="1"/>
        </w:rPr>
      </w:pPr>
      <w:proofErr w:type="spellStart"/>
      <w:r>
        <w:rPr>
          <w:rFonts w:cs="Arial"/>
          <w:b/>
          <w:bCs/>
          <w:spacing w:val="1"/>
        </w:rPr>
        <w:t>V</w:t>
      </w:r>
      <w:r w:rsidR="00E52374">
        <w:rPr>
          <w:rFonts w:cs="Arial"/>
          <w:b/>
          <w:bCs/>
          <w:spacing w:val="1"/>
        </w:rPr>
        <w:t>a</w:t>
      </w:r>
      <w:proofErr w:type="spellEnd"/>
      <w:r w:rsidR="003A22DF" w:rsidRPr="006D7BE6">
        <w:rPr>
          <w:rFonts w:cs="Arial"/>
          <w:b/>
          <w:bCs/>
          <w:spacing w:val="1"/>
        </w:rPr>
        <w:t>. Podstawy wykluczenia, o których mowa w art. 24 ust. 5.</w:t>
      </w:r>
    </w:p>
    <w:p w:rsidR="003A22DF" w:rsidRPr="006D7BE6" w:rsidRDefault="003A22DF" w:rsidP="00E46A16">
      <w:pPr>
        <w:widowControl w:val="0"/>
        <w:autoSpaceDE w:val="0"/>
        <w:autoSpaceDN w:val="0"/>
        <w:adjustRightInd w:val="0"/>
        <w:spacing w:after="362" w:line="360" w:lineRule="auto"/>
        <w:ind w:left="20"/>
        <w:jc w:val="both"/>
        <w:rPr>
          <w:rFonts w:cs="Arial"/>
          <w:spacing w:val="4"/>
        </w:rPr>
      </w:pPr>
      <w:r w:rsidRPr="006D7BE6">
        <w:rPr>
          <w:rFonts w:cs="Arial"/>
          <w:spacing w:val="4"/>
        </w:rPr>
        <w:t>Zamawiający nie przewiduje wykluczenia wykonawcy na podstawie art. 24 ust. 5 ustawy.</w:t>
      </w:r>
    </w:p>
    <w:p w:rsidR="003A22DF" w:rsidRPr="006D7BE6" w:rsidRDefault="003A22DF" w:rsidP="00E16606">
      <w:pPr>
        <w:widowControl w:val="0"/>
        <w:pBdr>
          <w:top w:val="single" w:sz="4" w:space="1" w:color="auto"/>
          <w:left w:val="single" w:sz="4" w:space="4" w:color="auto"/>
          <w:bottom w:val="single" w:sz="4" w:space="1" w:color="auto"/>
          <w:right w:val="single" w:sz="4" w:space="4" w:color="auto"/>
        </w:pBdr>
        <w:tabs>
          <w:tab w:val="left" w:pos="601"/>
        </w:tabs>
        <w:autoSpaceDE w:val="0"/>
        <w:autoSpaceDN w:val="0"/>
        <w:adjustRightInd w:val="0"/>
        <w:spacing w:after="414" w:line="360" w:lineRule="auto"/>
        <w:ind w:left="20" w:right="20"/>
        <w:jc w:val="center"/>
        <w:rPr>
          <w:rFonts w:cs="Arial"/>
          <w:b/>
          <w:bCs/>
          <w:spacing w:val="1"/>
        </w:rPr>
      </w:pPr>
      <w:r w:rsidRPr="006D7BE6">
        <w:rPr>
          <w:rFonts w:cs="Arial"/>
          <w:b/>
          <w:bCs/>
          <w:spacing w:val="1"/>
        </w:rPr>
        <w:t>VI.</w:t>
      </w:r>
      <w:r w:rsidRPr="006D7BE6">
        <w:rPr>
          <w:rFonts w:cs="Arial"/>
          <w:b/>
          <w:bCs/>
          <w:spacing w:val="1"/>
        </w:rPr>
        <w:tab/>
        <w:t>Wykaz oświadczeń lub dokumentów, potwierdzających spełnianie warunków udziału w postępowaniu oraz brak podstaw do wykluczenia.</w:t>
      </w:r>
    </w:p>
    <w:p w:rsidR="003A22DF" w:rsidRPr="006D7BE6" w:rsidRDefault="003A22DF" w:rsidP="00E46A16">
      <w:pPr>
        <w:widowControl w:val="0"/>
        <w:autoSpaceDE w:val="0"/>
        <w:autoSpaceDN w:val="0"/>
        <w:adjustRightInd w:val="0"/>
        <w:spacing w:after="0" w:line="360" w:lineRule="auto"/>
        <w:ind w:left="20" w:right="20"/>
        <w:jc w:val="both"/>
        <w:rPr>
          <w:rFonts w:cs="Arial"/>
          <w:b/>
          <w:bCs/>
          <w:spacing w:val="4"/>
        </w:rPr>
      </w:pPr>
      <w:r w:rsidRPr="006D7BE6">
        <w:rPr>
          <w:rFonts w:cs="Arial"/>
          <w:b/>
          <w:bCs/>
          <w:spacing w:val="4"/>
        </w:rPr>
        <w:t>1.</w:t>
      </w:r>
      <w:r w:rsidRPr="006D7BE6">
        <w:rPr>
          <w:rFonts w:cs="Arial"/>
          <w:b/>
          <w:bCs/>
          <w:spacing w:val="4"/>
        </w:rPr>
        <w:tab/>
        <w:t xml:space="preserve"> Na potwierdzenie braku podstaw do wykluczenia wykonawca zobowiązany jest złożyć:</w:t>
      </w:r>
    </w:p>
    <w:p w:rsidR="00B06E39" w:rsidRPr="006D7BE6" w:rsidRDefault="003A22DF" w:rsidP="0044387B">
      <w:pPr>
        <w:widowControl w:val="0"/>
        <w:tabs>
          <w:tab w:val="left" w:pos="356"/>
        </w:tabs>
        <w:autoSpaceDE w:val="0"/>
        <w:autoSpaceDN w:val="0"/>
        <w:adjustRightInd w:val="0"/>
        <w:spacing w:after="352" w:line="360" w:lineRule="auto"/>
        <w:ind w:left="20" w:right="20"/>
        <w:jc w:val="both"/>
        <w:rPr>
          <w:rFonts w:cs="Arial"/>
          <w:spacing w:val="4"/>
        </w:rPr>
      </w:pPr>
      <w:r w:rsidRPr="006D7BE6">
        <w:rPr>
          <w:rFonts w:cs="Arial"/>
          <w:spacing w:val="4"/>
        </w:rPr>
        <w:t>a)</w:t>
      </w:r>
      <w:r w:rsidRPr="006D7BE6">
        <w:rPr>
          <w:rFonts w:cs="Arial"/>
          <w:spacing w:val="4"/>
        </w:rPr>
        <w:tab/>
        <w:t xml:space="preserve">oświadczenie o braku podstaw do wykluczenia na podstawie art. 24 ust 1 ustawy - wraz z </w:t>
      </w:r>
      <w:r w:rsidR="00B40FEB" w:rsidRPr="006D7BE6">
        <w:rPr>
          <w:rFonts w:cs="Arial"/>
          <w:spacing w:val="4"/>
        </w:rPr>
        <w:t xml:space="preserve">ofertą - </w:t>
      </w:r>
      <w:proofErr w:type="spellStart"/>
      <w:r w:rsidR="00B40FEB" w:rsidRPr="006D7BE6">
        <w:rPr>
          <w:rFonts w:cs="Arial"/>
          <w:spacing w:val="4"/>
        </w:rPr>
        <w:t>zał</w:t>
      </w:r>
      <w:proofErr w:type="spellEnd"/>
      <w:r w:rsidR="00B40FEB" w:rsidRPr="006D7BE6">
        <w:rPr>
          <w:rFonts w:cs="Arial"/>
          <w:spacing w:val="4"/>
        </w:rPr>
        <w:t xml:space="preserve"> nr 3 do SIWZ.</w:t>
      </w:r>
    </w:p>
    <w:p w:rsidR="003A22DF" w:rsidRPr="006D7BE6" w:rsidRDefault="003A22DF" w:rsidP="00E46A16">
      <w:pPr>
        <w:widowControl w:val="0"/>
        <w:autoSpaceDE w:val="0"/>
        <w:autoSpaceDN w:val="0"/>
        <w:adjustRightInd w:val="0"/>
        <w:spacing w:after="0" w:line="360" w:lineRule="auto"/>
        <w:ind w:left="20" w:right="20"/>
        <w:jc w:val="both"/>
        <w:rPr>
          <w:rFonts w:cs="Arial"/>
          <w:b/>
          <w:bCs/>
          <w:spacing w:val="4"/>
        </w:rPr>
      </w:pPr>
      <w:r w:rsidRPr="006D7BE6">
        <w:rPr>
          <w:rFonts w:cs="Arial"/>
          <w:b/>
          <w:bCs/>
          <w:spacing w:val="4"/>
        </w:rPr>
        <w:t>2.</w:t>
      </w:r>
      <w:r w:rsidRPr="006D7BE6">
        <w:rPr>
          <w:rFonts w:cs="Arial"/>
          <w:b/>
          <w:bCs/>
          <w:spacing w:val="4"/>
        </w:rPr>
        <w:tab/>
        <w:t xml:space="preserve"> Na potwierdzenie spełniania warunków udziału w postępowaniu wykonawca zobowiązany jest złożyć:</w:t>
      </w:r>
    </w:p>
    <w:p w:rsidR="003A22DF" w:rsidRPr="006D7BE6" w:rsidRDefault="003A22DF" w:rsidP="00E46A16">
      <w:pPr>
        <w:widowControl w:val="0"/>
        <w:autoSpaceDE w:val="0"/>
        <w:autoSpaceDN w:val="0"/>
        <w:adjustRightInd w:val="0"/>
        <w:spacing w:after="522" w:line="360" w:lineRule="auto"/>
        <w:ind w:left="20" w:right="20"/>
        <w:jc w:val="both"/>
        <w:rPr>
          <w:rFonts w:cs="Arial"/>
          <w:spacing w:val="4"/>
        </w:rPr>
      </w:pPr>
      <w:r w:rsidRPr="006D7BE6">
        <w:rPr>
          <w:rFonts w:cs="Arial"/>
          <w:spacing w:val="4"/>
        </w:rPr>
        <w:t>a)</w:t>
      </w:r>
      <w:r w:rsidRPr="006D7BE6">
        <w:rPr>
          <w:rFonts w:cs="Arial"/>
          <w:spacing w:val="4"/>
        </w:rPr>
        <w:tab/>
        <w:t xml:space="preserve"> oświadczenie o spełnianiu warunków udziału w postępowaniu, o których mowa w art. 22 ust 1b ustawy - wraz z ofertą - </w:t>
      </w:r>
      <w:proofErr w:type="spellStart"/>
      <w:r w:rsidRPr="006D7BE6">
        <w:rPr>
          <w:rFonts w:cs="Arial"/>
          <w:spacing w:val="4"/>
        </w:rPr>
        <w:t>zał</w:t>
      </w:r>
      <w:proofErr w:type="spellEnd"/>
      <w:r w:rsidRPr="006D7BE6">
        <w:rPr>
          <w:rFonts w:cs="Arial"/>
          <w:spacing w:val="4"/>
        </w:rPr>
        <w:t xml:space="preserve"> nr 2 do SIWZ,</w:t>
      </w:r>
    </w:p>
    <w:p w:rsidR="003A22DF" w:rsidRPr="006D7BE6" w:rsidRDefault="003A22DF" w:rsidP="00E46A16">
      <w:pPr>
        <w:widowControl w:val="0"/>
        <w:autoSpaceDE w:val="0"/>
        <w:autoSpaceDN w:val="0"/>
        <w:adjustRightInd w:val="0"/>
        <w:spacing w:after="0" w:line="360" w:lineRule="auto"/>
        <w:ind w:left="20"/>
        <w:jc w:val="both"/>
        <w:rPr>
          <w:rFonts w:cs="Arial"/>
          <w:spacing w:val="4"/>
        </w:rPr>
      </w:pPr>
      <w:r w:rsidRPr="006D7BE6">
        <w:rPr>
          <w:rFonts w:cs="Arial"/>
          <w:spacing w:val="4"/>
        </w:rPr>
        <w:t>b)</w:t>
      </w:r>
      <w:r w:rsidRPr="006D7BE6">
        <w:rPr>
          <w:rFonts w:cs="Arial"/>
          <w:spacing w:val="4"/>
        </w:rPr>
        <w:tab/>
        <w:t xml:space="preserve"> na potwierdzenie spełniania warunku, o którym mowa w rozdziale V ust. 2 pkt 2 SIWZ:</w:t>
      </w:r>
    </w:p>
    <w:p w:rsidR="003A22DF" w:rsidRPr="006D7BE6" w:rsidRDefault="003A22DF" w:rsidP="00E46A16">
      <w:pPr>
        <w:widowControl w:val="0"/>
        <w:autoSpaceDE w:val="0"/>
        <w:autoSpaceDN w:val="0"/>
        <w:adjustRightInd w:val="0"/>
        <w:spacing w:after="360" w:line="360" w:lineRule="auto"/>
        <w:ind w:left="20" w:right="20"/>
        <w:jc w:val="both"/>
        <w:rPr>
          <w:rFonts w:cs="Arial"/>
          <w:spacing w:val="4"/>
        </w:rPr>
      </w:pPr>
      <w:r w:rsidRPr="006D7BE6">
        <w:rPr>
          <w:rFonts w:cs="Arial"/>
          <w:spacing w:val="4"/>
        </w:rPr>
        <w:t>-</w:t>
      </w:r>
      <w:r w:rsidRPr="006D7BE6">
        <w:rPr>
          <w:rFonts w:cs="Arial"/>
          <w:spacing w:val="4"/>
        </w:rPr>
        <w:tab/>
        <w:t xml:space="preserve"> dokument (polisa lub inny) potwierdzający, że wykonawca jest ubezpieczony od odpowiedzialności cywilnej w zakresie prowadzonej działalności związanej z przedmiotem zamówienia na sumy gwarancyjne określone w roz</w:t>
      </w:r>
      <w:r w:rsidR="00B06E39" w:rsidRPr="006D7BE6">
        <w:rPr>
          <w:rFonts w:cs="Arial"/>
          <w:spacing w:val="4"/>
        </w:rPr>
        <w:t xml:space="preserve">dziale V ust. 2 pkt 2 </w:t>
      </w:r>
      <w:r w:rsidRPr="006D7BE6">
        <w:rPr>
          <w:rFonts w:cs="Arial"/>
          <w:spacing w:val="4"/>
        </w:rPr>
        <w:t xml:space="preserve"> SIWZ - </w:t>
      </w:r>
      <w:r w:rsidRPr="006D7BE6">
        <w:rPr>
          <w:rFonts w:cs="Arial"/>
          <w:spacing w:val="4"/>
          <w:u w:val="single"/>
        </w:rPr>
        <w:t>na</w:t>
      </w:r>
      <w:r w:rsidRPr="006D7BE6">
        <w:rPr>
          <w:rFonts w:cs="Arial"/>
          <w:spacing w:val="4"/>
        </w:rPr>
        <w:t xml:space="preserve"> </w:t>
      </w:r>
      <w:r w:rsidRPr="006D7BE6">
        <w:rPr>
          <w:rFonts w:cs="Arial"/>
          <w:spacing w:val="4"/>
          <w:u w:val="single"/>
        </w:rPr>
        <w:t>etapie badania oferty najkorzystniejszej.</w:t>
      </w:r>
    </w:p>
    <w:p w:rsidR="00E2491B" w:rsidRPr="006D7BE6" w:rsidRDefault="003A22DF" w:rsidP="00E2491B">
      <w:pPr>
        <w:widowControl w:val="0"/>
        <w:autoSpaceDE w:val="0"/>
        <w:autoSpaceDN w:val="0"/>
        <w:adjustRightInd w:val="0"/>
        <w:spacing w:after="0" w:line="360" w:lineRule="auto"/>
        <w:ind w:left="20" w:right="20"/>
        <w:jc w:val="both"/>
        <w:rPr>
          <w:rFonts w:cs="Arial"/>
          <w:spacing w:val="4"/>
        </w:rPr>
      </w:pPr>
      <w:r w:rsidRPr="0055122A">
        <w:rPr>
          <w:rFonts w:cs="Arial"/>
          <w:spacing w:val="4"/>
        </w:rPr>
        <w:t>c)</w:t>
      </w:r>
      <w:r w:rsidRPr="0055122A">
        <w:rPr>
          <w:rFonts w:cs="Arial"/>
          <w:spacing w:val="4"/>
        </w:rPr>
        <w:tab/>
        <w:t xml:space="preserve"> na potwierdzenie spełniania warunku, </w:t>
      </w:r>
      <w:r w:rsidR="00E2491B" w:rsidRPr="006D7BE6">
        <w:rPr>
          <w:rFonts w:cs="Arial"/>
          <w:spacing w:val="4"/>
        </w:rPr>
        <w:t>o którym mowa w rozdziale V ust. 2 pkt 3 lit. a SIWZ:</w:t>
      </w:r>
    </w:p>
    <w:p w:rsidR="00E2491B" w:rsidRPr="006D7BE6" w:rsidRDefault="00E2491B" w:rsidP="00E2491B">
      <w:pPr>
        <w:widowControl w:val="0"/>
        <w:autoSpaceDE w:val="0"/>
        <w:autoSpaceDN w:val="0"/>
        <w:adjustRightInd w:val="0"/>
        <w:spacing w:after="0" w:line="360" w:lineRule="auto"/>
        <w:ind w:left="20" w:right="20"/>
        <w:jc w:val="both"/>
        <w:rPr>
          <w:rFonts w:cs="Arial"/>
          <w:spacing w:val="4"/>
          <w:u w:val="single"/>
        </w:rPr>
      </w:pPr>
      <w:r w:rsidRPr="006D7BE6">
        <w:rPr>
          <w:rFonts w:cs="Arial"/>
          <w:spacing w:val="4"/>
        </w:rPr>
        <w:t>-</w:t>
      </w:r>
      <w:r w:rsidRPr="006D7BE6">
        <w:rPr>
          <w:rFonts w:cs="Arial"/>
          <w:spacing w:val="4"/>
        </w:rPr>
        <w:tab/>
        <w:t xml:space="preserve"> wykaz osób skierowanych przez wykonawcę do realizacji zamówienia publicznego odpowiedzialnych za kierowanie robotami budowlanymi, wraz z informacjami na temat ich kwalifikacji zawodowych, uprawnień, doświadczenia i wykształcenia niezbędnych do wykonania zamówienia publicznego, a także zakresu wykonywanych przez nie czynności oraz informację o </w:t>
      </w:r>
      <w:r w:rsidRPr="006D7BE6">
        <w:rPr>
          <w:rFonts w:cs="Arial"/>
          <w:spacing w:val="4"/>
        </w:rPr>
        <w:lastRenderedPageBreak/>
        <w:t xml:space="preserve">podstawie do dysponowania tymi osobami (zał. Nr 5 do SIWZ) - </w:t>
      </w:r>
      <w:r w:rsidRPr="006D7BE6">
        <w:rPr>
          <w:rFonts w:cs="Arial"/>
          <w:spacing w:val="4"/>
          <w:u w:val="single"/>
        </w:rPr>
        <w:t>na etapie</w:t>
      </w:r>
      <w:r w:rsidRPr="006D7BE6">
        <w:rPr>
          <w:rFonts w:cs="Arial"/>
          <w:spacing w:val="4"/>
        </w:rPr>
        <w:t xml:space="preserve"> </w:t>
      </w:r>
      <w:r w:rsidRPr="006D7BE6">
        <w:rPr>
          <w:rFonts w:cs="Arial"/>
          <w:spacing w:val="4"/>
          <w:u w:val="single"/>
        </w:rPr>
        <w:t>badania oferty najkorzystniejszej.</w:t>
      </w:r>
    </w:p>
    <w:p w:rsidR="00190578" w:rsidRPr="006D7BE6" w:rsidRDefault="00190578" w:rsidP="00190578">
      <w:pPr>
        <w:widowControl w:val="0"/>
        <w:autoSpaceDE w:val="0"/>
        <w:autoSpaceDN w:val="0"/>
        <w:adjustRightInd w:val="0"/>
        <w:spacing w:after="0" w:line="360" w:lineRule="auto"/>
        <w:ind w:left="20" w:right="20"/>
        <w:jc w:val="both"/>
        <w:rPr>
          <w:rFonts w:cs="Arial"/>
          <w:spacing w:val="4"/>
        </w:rPr>
      </w:pPr>
    </w:p>
    <w:p w:rsidR="003A22DF" w:rsidRPr="006D7BE6" w:rsidRDefault="003A22DF" w:rsidP="00E46A16">
      <w:pPr>
        <w:widowControl w:val="0"/>
        <w:tabs>
          <w:tab w:val="left" w:pos="342"/>
        </w:tabs>
        <w:autoSpaceDE w:val="0"/>
        <w:autoSpaceDN w:val="0"/>
        <w:adjustRightInd w:val="0"/>
        <w:spacing w:after="0" w:line="360" w:lineRule="auto"/>
        <w:ind w:left="20" w:right="20"/>
        <w:jc w:val="both"/>
        <w:rPr>
          <w:rFonts w:cs="Arial"/>
          <w:spacing w:val="4"/>
        </w:rPr>
      </w:pPr>
      <w:r w:rsidRPr="006D7BE6">
        <w:rPr>
          <w:rFonts w:cs="Arial"/>
          <w:spacing w:val="4"/>
        </w:rPr>
        <w:t>d)</w:t>
      </w:r>
      <w:r w:rsidRPr="006D7BE6">
        <w:rPr>
          <w:rFonts w:cs="Arial"/>
          <w:spacing w:val="4"/>
        </w:rPr>
        <w:tab/>
        <w:t>na potwierdzenie spełniania warunku, o którym mowa w rozdziale V ust. 2 pkt 3 lit. b SIWZ:</w:t>
      </w:r>
    </w:p>
    <w:p w:rsidR="003A22DF" w:rsidRPr="006D7BE6" w:rsidRDefault="003A22DF" w:rsidP="00E2491B">
      <w:pPr>
        <w:widowControl w:val="0"/>
        <w:autoSpaceDE w:val="0"/>
        <w:autoSpaceDN w:val="0"/>
        <w:adjustRightInd w:val="0"/>
        <w:spacing w:after="0" w:line="360" w:lineRule="auto"/>
        <w:ind w:left="20" w:right="20"/>
        <w:jc w:val="both"/>
        <w:rPr>
          <w:rFonts w:cs="Arial"/>
          <w:spacing w:val="4"/>
        </w:rPr>
      </w:pPr>
      <w:r w:rsidRPr="006D7BE6">
        <w:rPr>
          <w:rFonts w:cs="Arial"/>
          <w:spacing w:val="4"/>
        </w:rPr>
        <w:t>- wykaz robót wykonanych nie wcześniej niż w okresie ostatnich 5 lat przed upływem terminu składania ofert, a jeżeli okres prowadzenia działalności jest krótszy - w tym okresie, potwierdzających</w:t>
      </w:r>
      <w:r w:rsidR="006772AF" w:rsidRPr="006D7BE6">
        <w:rPr>
          <w:rFonts w:cs="Arial"/>
          <w:spacing w:val="4"/>
        </w:rPr>
        <w:t>,</w:t>
      </w:r>
      <w:r w:rsidRPr="006D7BE6">
        <w:rPr>
          <w:rFonts w:cs="Arial"/>
          <w:spacing w:val="4"/>
        </w:rPr>
        <w:t xml:space="preserve"> że</w:t>
      </w:r>
      <w:r w:rsidR="00072636" w:rsidRPr="006D7BE6">
        <w:rPr>
          <w:rFonts w:cs="Arial"/>
          <w:spacing w:val="4"/>
        </w:rPr>
        <w:t xml:space="preserve"> wykonawca wykonał </w:t>
      </w:r>
      <w:r w:rsidR="00E2491B" w:rsidRPr="006D7BE6">
        <w:rPr>
          <w:rFonts w:cs="Arial"/>
          <w:spacing w:val="4"/>
        </w:rPr>
        <w:t xml:space="preserve">co najmniej </w:t>
      </w:r>
      <w:r w:rsidR="00E2491B">
        <w:rPr>
          <w:rFonts w:cs="Arial"/>
          <w:spacing w:val="4"/>
        </w:rPr>
        <w:t>1 robotę</w:t>
      </w:r>
      <w:r w:rsidR="00E2491B" w:rsidRPr="006D7BE6">
        <w:rPr>
          <w:rFonts w:cs="Arial"/>
          <w:spacing w:val="4"/>
        </w:rPr>
        <w:t xml:space="preserve"> w zakresie </w:t>
      </w:r>
      <w:r w:rsidR="00261F6E">
        <w:rPr>
          <w:rFonts w:cs="Arial"/>
          <w:spacing w:val="4"/>
        </w:rPr>
        <w:t xml:space="preserve">remontu, </w:t>
      </w:r>
      <w:r w:rsidR="00E2491B" w:rsidRPr="006D7BE6">
        <w:rPr>
          <w:rFonts w:cs="Arial"/>
          <w:spacing w:val="4"/>
        </w:rPr>
        <w:t xml:space="preserve">budowy, przebudowy lub rozbudowy dróg o wartości nie mniejszej niż </w:t>
      </w:r>
      <w:r w:rsidR="008E7B04">
        <w:rPr>
          <w:rFonts w:cs="Arial"/>
          <w:b/>
          <w:spacing w:val="4"/>
        </w:rPr>
        <w:t>3</w:t>
      </w:r>
      <w:r w:rsidR="00E2491B" w:rsidRPr="00BF255D">
        <w:rPr>
          <w:rFonts w:cs="Arial"/>
          <w:b/>
          <w:spacing w:val="4"/>
        </w:rPr>
        <w:t>00 000,00 zł</w:t>
      </w:r>
      <w:r w:rsidR="008E775F" w:rsidRPr="00BF255D">
        <w:rPr>
          <w:rFonts w:cs="Arial"/>
          <w:b/>
          <w:spacing w:val="4"/>
        </w:rPr>
        <w:t xml:space="preserve"> brutto</w:t>
      </w:r>
      <w:r w:rsidR="00E2491B" w:rsidRPr="006D7BE6">
        <w:rPr>
          <w:rFonts w:cs="Arial"/>
          <w:spacing w:val="4"/>
        </w:rPr>
        <w:t xml:space="preserve"> (słownie: </w:t>
      </w:r>
      <w:r w:rsidR="008E7B04">
        <w:rPr>
          <w:rFonts w:cs="Arial"/>
          <w:spacing w:val="4"/>
        </w:rPr>
        <w:t>trzysta</w:t>
      </w:r>
      <w:r w:rsidR="00E2491B" w:rsidRPr="006D7BE6">
        <w:rPr>
          <w:rFonts w:cs="Arial"/>
          <w:spacing w:val="4"/>
        </w:rPr>
        <w:t xml:space="preserve"> tysięcy złotych) </w:t>
      </w:r>
      <w:r w:rsidRPr="006D7BE6">
        <w:rPr>
          <w:rFonts w:cs="Arial"/>
          <w:spacing w:val="4"/>
        </w:rPr>
        <w:t>z podaniem ich rodzaju, wartości, daty, miejsca wykonania i podmiotów, na rzecz których roboty te zostały wykonane, z za</w:t>
      </w:r>
      <w:r w:rsidR="003F5F8C" w:rsidRPr="006D7BE6">
        <w:rPr>
          <w:rFonts w:cs="Arial"/>
          <w:spacing w:val="4"/>
        </w:rPr>
        <w:t xml:space="preserve">łączeniem dowodów określających, że </w:t>
      </w:r>
      <w:r w:rsidRPr="006D7BE6">
        <w:rPr>
          <w:rFonts w:cs="Arial"/>
          <w:spacing w:val="4"/>
        </w:rPr>
        <w:t>roboty</w:t>
      </w:r>
      <w:r w:rsidR="003F5F8C" w:rsidRPr="006D7BE6">
        <w:rPr>
          <w:rFonts w:cs="Arial"/>
          <w:spacing w:val="4"/>
        </w:rPr>
        <w:t xml:space="preserve"> te </w:t>
      </w:r>
      <w:r w:rsidRPr="006D7BE6">
        <w:rPr>
          <w:rFonts w:cs="Arial"/>
          <w:spacing w:val="4"/>
        </w:rPr>
        <w:t xml:space="preserve">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w:t>
      </w:r>
      <w:r w:rsidRPr="006D7BE6">
        <w:rPr>
          <w:rFonts w:cs="Arial"/>
          <w:spacing w:val="4"/>
          <w:u w:val="single"/>
        </w:rPr>
        <w:t>na etapie badania oferty</w:t>
      </w:r>
      <w:r w:rsidRPr="006D7BE6">
        <w:rPr>
          <w:rFonts w:cs="Arial"/>
          <w:spacing w:val="4"/>
        </w:rPr>
        <w:t xml:space="preserve"> </w:t>
      </w:r>
      <w:r w:rsidRPr="006D7BE6">
        <w:rPr>
          <w:rFonts w:cs="Arial"/>
          <w:spacing w:val="4"/>
          <w:u w:val="single"/>
        </w:rPr>
        <w:t>najkorzystniejszej.</w:t>
      </w:r>
    </w:p>
    <w:p w:rsidR="003A22DF" w:rsidRPr="006D7BE6" w:rsidRDefault="003A22DF" w:rsidP="00E46A16">
      <w:pPr>
        <w:widowControl w:val="0"/>
        <w:autoSpaceDE w:val="0"/>
        <w:autoSpaceDN w:val="0"/>
        <w:adjustRightInd w:val="0"/>
        <w:spacing w:after="360" w:line="360" w:lineRule="auto"/>
        <w:ind w:left="20" w:right="20"/>
        <w:jc w:val="both"/>
        <w:rPr>
          <w:rFonts w:cs="Arial"/>
          <w:spacing w:val="4"/>
        </w:rPr>
      </w:pPr>
      <w:r w:rsidRPr="006D7BE6">
        <w:rPr>
          <w:rFonts w:cs="Arial"/>
          <w:b/>
          <w:bCs/>
          <w:spacing w:val="4"/>
        </w:rPr>
        <w:t>3.</w:t>
      </w:r>
      <w:r w:rsidRPr="006D7BE6">
        <w:rPr>
          <w:rFonts w:cs="Arial"/>
          <w:b/>
          <w:bCs/>
          <w:spacing w:val="4"/>
        </w:rPr>
        <w:tab/>
      </w:r>
      <w:r w:rsidRPr="006D7BE6">
        <w:rPr>
          <w:rFonts w:cs="Arial"/>
          <w:spacing w:val="4"/>
        </w:rPr>
        <w:t xml:space="preserve"> Wybór oferty najkorzystniejszej odbywa się </w:t>
      </w:r>
      <w:r w:rsidRPr="006D7BE6">
        <w:rPr>
          <w:rFonts w:cs="Arial"/>
          <w:b/>
          <w:bCs/>
          <w:spacing w:val="4"/>
          <w:u w:val="single"/>
        </w:rPr>
        <w:t>w trybie przewidzianym w art. 24aa ustawy</w:t>
      </w:r>
      <w:r w:rsidRPr="006D7BE6">
        <w:rPr>
          <w:rFonts w:cs="Arial"/>
          <w:spacing w:val="4"/>
        </w:rPr>
        <w:t xml:space="preserve">. Zamawiający przewiduje w pierwszej kolejności dokonanie oceny ofert, a następnie zbadanie, czy wykonawca, którego oferta została oceniona jako najkorzystniejsza, nie podlega wykluczeniu oraz spełnia warunki udziału w postępowaniu. Co za tym idzie do oferty składanej w niniejszym postępowaniu należy załączyć aktualne na dzień składania ofert oświadczenia, o których mowa w ust. 1 lit. a oraz w ust. 2 lit. </w:t>
      </w:r>
      <w:r w:rsidR="00C0286E">
        <w:rPr>
          <w:rFonts w:cs="Arial"/>
          <w:spacing w:val="4"/>
        </w:rPr>
        <w:t>a</w:t>
      </w:r>
      <w:r w:rsidRPr="006D7BE6">
        <w:rPr>
          <w:rFonts w:cs="Arial"/>
          <w:spacing w:val="4"/>
        </w:rPr>
        <w:t>. (zał. Nr 2 i 3 do SIWZ) Pozostałe dokumenty należy dołączyć na etapie późniejszym na wezwanie zamawiającego.</w:t>
      </w:r>
    </w:p>
    <w:p w:rsidR="003A22DF" w:rsidRPr="006D7BE6" w:rsidRDefault="003A22DF" w:rsidP="00E46A16">
      <w:pPr>
        <w:widowControl w:val="0"/>
        <w:autoSpaceDE w:val="0"/>
        <w:autoSpaceDN w:val="0"/>
        <w:adjustRightInd w:val="0"/>
        <w:spacing w:after="0" w:line="360" w:lineRule="auto"/>
        <w:ind w:left="20" w:right="20"/>
        <w:jc w:val="both"/>
        <w:rPr>
          <w:rFonts w:cs="Arial"/>
          <w:spacing w:val="4"/>
        </w:rPr>
      </w:pPr>
      <w:r w:rsidRPr="006D7BE6">
        <w:rPr>
          <w:rFonts w:cs="Arial"/>
          <w:b/>
          <w:bCs/>
          <w:spacing w:val="4"/>
        </w:rPr>
        <w:t>4.</w:t>
      </w:r>
      <w:r w:rsidRPr="006D7BE6">
        <w:rPr>
          <w:rFonts w:cs="Arial"/>
          <w:b/>
          <w:bCs/>
          <w:spacing w:val="4"/>
        </w:rPr>
        <w:tab/>
      </w:r>
      <w:r w:rsidRPr="006D7BE6">
        <w:rPr>
          <w:rFonts w:cs="Arial"/>
          <w:spacing w:val="4"/>
        </w:rPr>
        <w:t xml:space="preserve"> Wstępna ocena wykonawców wspólnie ubiegających się o udzielenie zamówienia, wykonawców polegających na zasobach podmiotów trzecich i korzystających z podwykonawców:</w:t>
      </w:r>
    </w:p>
    <w:p w:rsidR="001B444B" w:rsidRPr="006D7BE6" w:rsidRDefault="001B444B" w:rsidP="00E46A16">
      <w:pPr>
        <w:widowControl w:val="0"/>
        <w:autoSpaceDE w:val="0"/>
        <w:autoSpaceDN w:val="0"/>
        <w:adjustRightInd w:val="0"/>
        <w:spacing w:after="0" w:line="360" w:lineRule="auto"/>
        <w:ind w:left="20" w:right="20"/>
        <w:jc w:val="both"/>
        <w:rPr>
          <w:rFonts w:cs="Arial"/>
          <w:spacing w:val="4"/>
        </w:rPr>
      </w:pPr>
    </w:p>
    <w:p w:rsidR="003A22DF" w:rsidRPr="006D7BE6" w:rsidRDefault="003A22DF" w:rsidP="001B444B">
      <w:pPr>
        <w:widowControl w:val="0"/>
        <w:tabs>
          <w:tab w:val="left" w:pos="352"/>
        </w:tabs>
        <w:autoSpaceDE w:val="0"/>
        <w:autoSpaceDN w:val="0"/>
        <w:adjustRightInd w:val="0"/>
        <w:spacing w:after="0" w:line="360" w:lineRule="auto"/>
        <w:ind w:left="20" w:right="20"/>
        <w:jc w:val="both"/>
        <w:rPr>
          <w:rFonts w:cs="Arial"/>
          <w:spacing w:val="4"/>
        </w:rPr>
      </w:pPr>
      <w:r w:rsidRPr="006D7BE6">
        <w:rPr>
          <w:rFonts w:cs="Arial"/>
          <w:spacing w:val="4"/>
        </w:rPr>
        <w:t>1)</w:t>
      </w:r>
      <w:r w:rsidRPr="006D7BE6">
        <w:rPr>
          <w:rFonts w:cs="Arial"/>
          <w:spacing w:val="4"/>
        </w:rPr>
        <w:tab/>
        <w:t>wykonawca, który powołuje się na zasoby innych podmiotów, w celu wykazania braku istnienia wobec nich podstaw wykluczenia oraz spełniania, w zakresie, w jakim powołuje się na ich zasoby, warunków udziału w postępowaniu, zamieszcza informacje o tych podmiotach</w:t>
      </w:r>
      <w:r w:rsidR="001B444B" w:rsidRPr="006D7BE6">
        <w:rPr>
          <w:rFonts w:cs="Arial"/>
          <w:spacing w:val="4"/>
        </w:rPr>
        <w:t xml:space="preserve"> </w:t>
      </w:r>
      <w:r w:rsidRPr="006D7BE6">
        <w:rPr>
          <w:rFonts w:cs="Arial"/>
          <w:spacing w:val="4"/>
        </w:rPr>
        <w:t>w oświadczeniach, o których mowa w ust. 1 lit. a oraz w ust. 2 lit. a. (zał. Nr 2 i 3 do SIWZ) oraz składa zobowiązanie tych podmiotów do oddania mu do dyspozycji niezbędnych zasobów na potrzeby realizacji zamówienia - z wykorzystaniem wzoru stanowiącego załącznik nr 7 do SIWZ.</w:t>
      </w:r>
    </w:p>
    <w:p w:rsidR="001B444B" w:rsidRPr="006D7BE6" w:rsidRDefault="001B444B" w:rsidP="001B444B">
      <w:pPr>
        <w:widowControl w:val="0"/>
        <w:tabs>
          <w:tab w:val="left" w:pos="352"/>
        </w:tabs>
        <w:autoSpaceDE w:val="0"/>
        <w:autoSpaceDN w:val="0"/>
        <w:adjustRightInd w:val="0"/>
        <w:spacing w:after="0" w:line="360" w:lineRule="auto"/>
        <w:ind w:left="20" w:right="20"/>
        <w:jc w:val="both"/>
        <w:rPr>
          <w:rFonts w:cs="Arial"/>
          <w:spacing w:val="4"/>
        </w:rPr>
      </w:pPr>
    </w:p>
    <w:p w:rsidR="003A22DF" w:rsidRPr="006D7BE6" w:rsidRDefault="003A22DF" w:rsidP="00E46A16">
      <w:pPr>
        <w:widowControl w:val="0"/>
        <w:autoSpaceDE w:val="0"/>
        <w:autoSpaceDN w:val="0"/>
        <w:adjustRightInd w:val="0"/>
        <w:spacing w:after="0" w:line="360" w:lineRule="auto"/>
        <w:ind w:left="20" w:right="20"/>
        <w:jc w:val="both"/>
        <w:rPr>
          <w:rFonts w:cs="Arial"/>
          <w:spacing w:val="4"/>
        </w:rPr>
      </w:pPr>
      <w:r w:rsidRPr="006D7BE6">
        <w:rPr>
          <w:rFonts w:cs="Arial"/>
          <w:spacing w:val="4"/>
        </w:rPr>
        <w:t>2)</w:t>
      </w:r>
      <w:r w:rsidRPr="006D7BE6">
        <w:rPr>
          <w:rFonts w:cs="Arial"/>
          <w:spacing w:val="4"/>
        </w:rPr>
        <w:tab/>
        <w:t xml:space="preserve"> wykonawca, który zamierza powierzyć wykonanie części zamówienia podwykonawcom, w celu wykazania braku wobec nich podstaw do wykluczenia zamieszcza informacje o podwykonawcach w oświadczeniu, o którym mowa w ust. 1 lit. a (zał. Nr 3 do SIWZ).</w:t>
      </w:r>
    </w:p>
    <w:p w:rsidR="001B444B" w:rsidRPr="00D2432B" w:rsidRDefault="001B444B" w:rsidP="00E46A16">
      <w:pPr>
        <w:widowControl w:val="0"/>
        <w:autoSpaceDE w:val="0"/>
        <w:autoSpaceDN w:val="0"/>
        <w:adjustRightInd w:val="0"/>
        <w:spacing w:after="0" w:line="360" w:lineRule="auto"/>
        <w:ind w:left="20" w:right="20"/>
        <w:jc w:val="both"/>
        <w:rPr>
          <w:rFonts w:cs="Arial"/>
          <w:spacing w:val="4"/>
        </w:rPr>
      </w:pPr>
    </w:p>
    <w:p w:rsidR="003A22DF" w:rsidRPr="00D2432B" w:rsidRDefault="003A22DF" w:rsidP="00E46A16">
      <w:pPr>
        <w:widowControl w:val="0"/>
        <w:autoSpaceDE w:val="0"/>
        <w:autoSpaceDN w:val="0"/>
        <w:adjustRightInd w:val="0"/>
        <w:spacing w:after="360" w:line="360" w:lineRule="auto"/>
        <w:ind w:left="20" w:right="20"/>
        <w:jc w:val="both"/>
        <w:rPr>
          <w:rFonts w:cs="Arial"/>
          <w:spacing w:val="4"/>
        </w:rPr>
      </w:pPr>
      <w:r w:rsidRPr="00D2432B">
        <w:rPr>
          <w:rFonts w:cs="Arial"/>
          <w:spacing w:val="4"/>
        </w:rPr>
        <w:t>3)</w:t>
      </w:r>
      <w:r w:rsidRPr="00D2432B">
        <w:rPr>
          <w:rFonts w:cs="Arial"/>
          <w:spacing w:val="4"/>
        </w:rPr>
        <w:tab/>
        <w:t xml:space="preserve"> W przypadku wspólnego ubiegania się o zamówienie przez wykonawców, oświadczenia, o których mowa w ust. 1 lit. a oraz w ust. 2 lit. a. (zał. Nr 2 i 3 do SIWZ) składa każdy z wykonawców wspólnie ubiegających się o zamówienie. Dokumenty te potwierdzają spełnianie warunków udziału w postępowaniu oraz brak podstaw do wykluczenia.</w:t>
      </w:r>
    </w:p>
    <w:p w:rsidR="003A22DF" w:rsidRPr="006D7BE6" w:rsidRDefault="003A22DF" w:rsidP="00E46A16">
      <w:pPr>
        <w:widowControl w:val="0"/>
        <w:autoSpaceDE w:val="0"/>
        <w:autoSpaceDN w:val="0"/>
        <w:adjustRightInd w:val="0"/>
        <w:spacing w:after="360" w:line="360" w:lineRule="auto"/>
        <w:ind w:left="20" w:right="20"/>
        <w:jc w:val="both"/>
        <w:rPr>
          <w:rFonts w:cs="Arial"/>
          <w:b/>
          <w:bCs/>
          <w:spacing w:val="4"/>
        </w:rPr>
      </w:pPr>
      <w:r w:rsidRPr="006D7BE6">
        <w:rPr>
          <w:rFonts w:cs="Arial"/>
          <w:b/>
          <w:bCs/>
          <w:spacing w:val="4"/>
        </w:rPr>
        <w:t>5.</w:t>
      </w:r>
      <w:r w:rsidRPr="006D7BE6">
        <w:rPr>
          <w:rFonts w:cs="Arial"/>
          <w:b/>
          <w:bCs/>
          <w:spacing w:val="4"/>
        </w:rPr>
        <w:tab/>
        <w:t xml:space="preserve"> Zgodnie z art. 24 ust. 11 ustawy, </w:t>
      </w:r>
      <w:r w:rsidRPr="006D7BE6">
        <w:rPr>
          <w:rFonts w:cs="Arial"/>
          <w:b/>
          <w:bCs/>
          <w:spacing w:val="4"/>
          <w:u w:val="single"/>
        </w:rPr>
        <w:t>wykonawca w terminie 3 dni od zamieszczenia na</w:t>
      </w:r>
      <w:r w:rsidRPr="006D7BE6">
        <w:rPr>
          <w:rFonts w:cs="Arial"/>
          <w:b/>
          <w:bCs/>
          <w:spacing w:val="4"/>
        </w:rPr>
        <w:t xml:space="preserve"> </w:t>
      </w:r>
      <w:r w:rsidRPr="006D7BE6">
        <w:rPr>
          <w:rFonts w:cs="Arial"/>
          <w:b/>
          <w:bCs/>
          <w:spacing w:val="4"/>
          <w:u w:val="single"/>
        </w:rPr>
        <w:t>stronie internetowej informacji z otwarcia ofert, o której mowa w art. 86 ust. 5 ustawy,</w:t>
      </w:r>
      <w:r w:rsidRPr="006D7BE6">
        <w:rPr>
          <w:rFonts w:cs="Arial"/>
          <w:b/>
          <w:bCs/>
          <w:spacing w:val="4"/>
        </w:rPr>
        <w:t xml:space="preserve"> </w:t>
      </w:r>
      <w:r w:rsidRPr="006D7BE6">
        <w:rPr>
          <w:rFonts w:cs="Arial"/>
          <w:b/>
          <w:bCs/>
          <w:spacing w:val="4"/>
          <w:u w:val="single"/>
        </w:rPr>
        <w:t>przekazuje zamawiającemu oświadczenie o przynależności lub braku przynależności do</w:t>
      </w:r>
      <w:r w:rsidRPr="006D7BE6">
        <w:rPr>
          <w:rFonts w:cs="Arial"/>
          <w:b/>
          <w:bCs/>
          <w:spacing w:val="4"/>
        </w:rPr>
        <w:t xml:space="preserve"> </w:t>
      </w:r>
      <w:r w:rsidRPr="006D7BE6">
        <w:rPr>
          <w:rFonts w:cs="Arial"/>
          <w:b/>
          <w:bCs/>
          <w:spacing w:val="4"/>
          <w:u w:val="single"/>
        </w:rPr>
        <w:t>tej samej grupy kapitałowej</w:t>
      </w:r>
      <w:r w:rsidRPr="006D7BE6">
        <w:rPr>
          <w:rFonts w:cs="Arial"/>
          <w:b/>
          <w:bCs/>
          <w:spacing w:val="4"/>
        </w:rPr>
        <w:t xml:space="preserve"> (zał. Nr 6 do SIWZ). Wraz ze złożeniem oświadczenia wykonawca może przedstawić dowody, że powiązania z innym wykonawcą nie prowadzą do zakłócenia konkurencji postępowaniu o udzielenie zamówienia.</w:t>
      </w:r>
    </w:p>
    <w:p w:rsidR="003A22DF" w:rsidRPr="006D7BE6" w:rsidRDefault="003A22DF" w:rsidP="00E46A16">
      <w:pPr>
        <w:widowControl w:val="0"/>
        <w:autoSpaceDE w:val="0"/>
        <w:autoSpaceDN w:val="0"/>
        <w:adjustRightInd w:val="0"/>
        <w:spacing w:after="0" w:line="360" w:lineRule="auto"/>
        <w:ind w:left="20"/>
        <w:jc w:val="both"/>
        <w:rPr>
          <w:rFonts w:cs="Arial"/>
          <w:b/>
          <w:bCs/>
          <w:spacing w:val="4"/>
        </w:rPr>
      </w:pPr>
      <w:r w:rsidRPr="006D7BE6">
        <w:rPr>
          <w:rFonts w:cs="Arial"/>
          <w:b/>
          <w:bCs/>
          <w:spacing w:val="4"/>
        </w:rPr>
        <w:t>6.</w:t>
      </w:r>
      <w:r w:rsidRPr="006D7BE6">
        <w:rPr>
          <w:rFonts w:cs="Arial"/>
          <w:b/>
          <w:bCs/>
          <w:spacing w:val="4"/>
        </w:rPr>
        <w:tab/>
        <w:t xml:space="preserve"> Wykonawcy wspólnie ubiegający się o udzielenie zamówienia.</w:t>
      </w:r>
    </w:p>
    <w:p w:rsidR="003A22DF" w:rsidRPr="006D7BE6" w:rsidRDefault="003A22DF" w:rsidP="00E46A16">
      <w:pPr>
        <w:widowControl w:val="0"/>
        <w:autoSpaceDE w:val="0"/>
        <w:autoSpaceDN w:val="0"/>
        <w:adjustRightInd w:val="0"/>
        <w:spacing w:after="0" w:line="360" w:lineRule="auto"/>
        <w:ind w:left="20" w:right="20"/>
        <w:jc w:val="both"/>
        <w:rPr>
          <w:rFonts w:cs="Arial"/>
          <w:spacing w:val="4"/>
        </w:rPr>
      </w:pPr>
      <w:r w:rsidRPr="006D7BE6">
        <w:rPr>
          <w:rFonts w:cs="Arial"/>
          <w:spacing w:val="4"/>
        </w:rPr>
        <w:t>1)</w:t>
      </w:r>
      <w:r w:rsidRPr="006D7BE6">
        <w:rPr>
          <w:rFonts w:cs="Arial"/>
          <w:spacing w:val="4"/>
        </w:rPr>
        <w:tab/>
        <w:t xml:space="preserve"> Oświadczenia o spełnianiu warunków udziału w postępowaniu i braku podstaw do wykluczenia oraz oświadczenie o przynależności do tej samej grupy kapitałowej muszą zostać złożone przez każdego wykonawcę oddzielnie.</w:t>
      </w:r>
    </w:p>
    <w:p w:rsidR="001B444B" w:rsidRPr="006D7BE6" w:rsidRDefault="001B444B" w:rsidP="00E46A16">
      <w:pPr>
        <w:widowControl w:val="0"/>
        <w:autoSpaceDE w:val="0"/>
        <w:autoSpaceDN w:val="0"/>
        <w:adjustRightInd w:val="0"/>
        <w:spacing w:after="0" w:line="360" w:lineRule="auto"/>
        <w:ind w:left="20" w:right="20"/>
        <w:jc w:val="both"/>
        <w:rPr>
          <w:rFonts w:cs="Arial"/>
          <w:spacing w:val="4"/>
        </w:rPr>
      </w:pPr>
    </w:p>
    <w:p w:rsidR="003A22DF" w:rsidRPr="006D7BE6" w:rsidRDefault="003A22DF" w:rsidP="00E46A16">
      <w:pPr>
        <w:widowControl w:val="0"/>
        <w:autoSpaceDE w:val="0"/>
        <w:autoSpaceDN w:val="0"/>
        <w:adjustRightInd w:val="0"/>
        <w:spacing w:after="0" w:line="360" w:lineRule="auto"/>
        <w:ind w:left="20" w:right="20"/>
        <w:jc w:val="both"/>
        <w:rPr>
          <w:rFonts w:cs="Arial"/>
          <w:spacing w:val="4"/>
        </w:rPr>
      </w:pPr>
      <w:r w:rsidRPr="006D7BE6">
        <w:rPr>
          <w:rFonts w:cs="Arial"/>
          <w:spacing w:val="4"/>
        </w:rPr>
        <w:t>2)</w:t>
      </w:r>
      <w:r w:rsidRPr="006D7BE6">
        <w:rPr>
          <w:rFonts w:cs="Arial"/>
          <w:spacing w:val="4"/>
        </w:rPr>
        <w:tab/>
        <w:t xml:space="preserve"> Dokumenty dotyczące potwierdzenia spełniania warunków udziału w postępowaniu mogą być złożone przez jednego z wykonawców lub łącznie przez kilku wspólników.</w:t>
      </w:r>
    </w:p>
    <w:p w:rsidR="00041605" w:rsidRPr="006D7BE6" w:rsidRDefault="00041605" w:rsidP="00E46A16">
      <w:pPr>
        <w:widowControl w:val="0"/>
        <w:autoSpaceDE w:val="0"/>
        <w:autoSpaceDN w:val="0"/>
        <w:adjustRightInd w:val="0"/>
        <w:spacing w:after="0" w:line="360" w:lineRule="auto"/>
        <w:ind w:left="20" w:right="20"/>
        <w:jc w:val="both"/>
        <w:rPr>
          <w:rFonts w:cs="Arial"/>
          <w:spacing w:val="4"/>
        </w:rPr>
      </w:pPr>
    </w:p>
    <w:p w:rsidR="003A22DF" w:rsidRPr="006D7BE6" w:rsidRDefault="003A22DF" w:rsidP="00041605">
      <w:pPr>
        <w:widowControl w:val="0"/>
        <w:autoSpaceDE w:val="0"/>
        <w:autoSpaceDN w:val="0"/>
        <w:adjustRightInd w:val="0"/>
        <w:spacing w:after="0" w:line="360" w:lineRule="auto"/>
        <w:ind w:left="20" w:right="20"/>
        <w:jc w:val="both"/>
        <w:rPr>
          <w:rFonts w:cs="Arial"/>
          <w:spacing w:val="4"/>
        </w:rPr>
      </w:pPr>
      <w:r w:rsidRPr="006D7BE6">
        <w:rPr>
          <w:rFonts w:cs="Arial"/>
          <w:spacing w:val="4"/>
        </w:rPr>
        <w:t>3)</w:t>
      </w:r>
      <w:r w:rsidRPr="006D7BE6">
        <w:rPr>
          <w:rFonts w:cs="Arial"/>
          <w:spacing w:val="4"/>
        </w:rPr>
        <w:tab/>
        <w:t xml:space="preserve"> Oprócz ww. dokumentów, w przypadku składania oferty przez wykonawców wspólnie ubiegających się o udzielenie zamówienia (np. w formie konsorcjum, spółki cywilnej lub innego porozumienia, regulującego ich współpracę w celu uzyskania zamówienia) do oferty musi być dołączone pełnomocnictwo, udzielone przez wykonawców do reprezentowania ich w postępowaniu lub do reprezentowania w postępowaniu i zawarcia umowy. Pełnomocnictwo musi być podpisane przez osoby umocowane do reprezentowania poszczególnych</w:t>
      </w:r>
      <w:r w:rsidR="00041605" w:rsidRPr="006D7BE6">
        <w:rPr>
          <w:rFonts w:cs="Arial"/>
          <w:spacing w:val="4"/>
        </w:rPr>
        <w:t xml:space="preserve"> </w:t>
      </w:r>
      <w:r w:rsidRPr="006D7BE6">
        <w:rPr>
          <w:rFonts w:cs="Arial"/>
          <w:spacing w:val="4"/>
        </w:rPr>
        <w:t>wykonawców (podmiotów występujących wspólnie) i złożone w oryginale bądź kopii poświadczonej przez notariusza.</w:t>
      </w:r>
    </w:p>
    <w:p w:rsidR="003A22DF" w:rsidRPr="006D7BE6" w:rsidRDefault="003A22DF" w:rsidP="00E46A16">
      <w:pPr>
        <w:widowControl w:val="0"/>
        <w:tabs>
          <w:tab w:val="left" w:pos="347"/>
        </w:tabs>
        <w:autoSpaceDE w:val="0"/>
        <w:autoSpaceDN w:val="0"/>
        <w:adjustRightInd w:val="0"/>
        <w:spacing w:after="360" w:line="360" w:lineRule="auto"/>
        <w:ind w:left="20" w:right="20"/>
        <w:jc w:val="both"/>
        <w:rPr>
          <w:rFonts w:cs="Arial"/>
          <w:spacing w:val="4"/>
        </w:rPr>
      </w:pPr>
      <w:r w:rsidRPr="006D7BE6">
        <w:rPr>
          <w:rFonts w:cs="Arial"/>
          <w:spacing w:val="4"/>
        </w:rPr>
        <w:lastRenderedPageBreak/>
        <w:t>4)</w:t>
      </w:r>
      <w:r w:rsidRPr="006D7BE6">
        <w:rPr>
          <w:rFonts w:cs="Arial"/>
          <w:spacing w:val="4"/>
        </w:rPr>
        <w:tab/>
        <w:t>Kopie dokumentów dotyczące wykonawcy muszą być poświadczone za zgodność z oryginałem przez wykonawcę.</w:t>
      </w:r>
    </w:p>
    <w:p w:rsidR="003A22DF" w:rsidRPr="006D7BE6" w:rsidRDefault="003A22DF" w:rsidP="00E46A16">
      <w:pPr>
        <w:widowControl w:val="0"/>
        <w:tabs>
          <w:tab w:val="left" w:pos="318"/>
        </w:tabs>
        <w:autoSpaceDE w:val="0"/>
        <w:autoSpaceDN w:val="0"/>
        <w:adjustRightInd w:val="0"/>
        <w:spacing w:after="0" w:line="360" w:lineRule="auto"/>
        <w:ind w:left="20"/>
        <w:jc w:val="both"/>
        <w:rPr>
          <w:rFonts w:cs="Arial"/>
          <w:b/>
          <w:bCs/>
          <w:spacing w:val="4"/>
        </w:rPr>
      </w:pPr>
      <w:r w:rsidRPr="006D7BE6">
        <w:rPr>
          <w:rFonts w:cs="Arial"/>
          <w:b/>
          <w:bCs/>
          <w:spacing w:val="4"/>
        </w:rPr>
        <w:t>7.</w:t>
      </w:r>
      <w:r w:rsidRPr="006D7BE6">
        <w:rPr>
          <w:rFonts w:cs="Arial"/>
          <w:b/>
          <w:bCs/>
          <w:spacing w:val="4"/>
        </w:rPr>
        <w:tab/>
        <w:t>Zasoby innych podmiotów.</w:t>
      </w:r>
    </w:p>
    <w:p w:rsidR="003A22DF" w:rsidRPr="006D7BE6" w:rsidRDefault="003A22DF" w:rsidP="00E46A16">
      <w:pPr>
        <w:widowControl w:val="0"/>
        <w:autoSpaceDE w:val="0"/>
        <w:autoSpaceDN w:val="0"/>
        <w:adjustRightInd w:val="0"/>
        <w:spacing w:after="0" w:line="360" w:lineRule="auto"/>
        <w:ind w:left="20" w:right="20"/>
        <w:jc w:val="both"/>
        <w:rPr>
          <w:rFonts w:cs="Arial"/>
          <w:spacing w:val="4"/>
        </w:rPr>
      </w:pPr>
      <w:r w:rsidRPr="006D7BE6">
        <w:rPr>
          <w:rFonts w:cs="Arial"/>
          <w:spacing w:val="4"/>
        </w:rPr>
        <w:t>1)</w:t>
      </w:r>
      <w:r w:rsidRPr="006D7BE6">
        <w:rPr>
          <w:rFonts w:cs="Arial"/>
          <w:spacing w:val="4"/>
        </w:rPr>
        <w:tab/>
        <w:t xml:space="preserve"> Zgodnie z art. 22a ustawy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Wymaga się, aby dokument ten złożony był w oryginale. Wzór zobowiązania został określony w załączniku nr 7 do SIWZ.</w:t>
      </w:r>
    </w:p>
    <w:p w:rsidR="00041605" w:rsidRPr="006D7BE6" w:rsidRDefault="00041605" w:rsidP="00E46A16">
      <w:pPr>
        <w:widowControl w:val="0"/>
        <w:autoSpaceDE w:val="0"/>
        <w:autoSpaceDN w:val="0"/>
        <w:adjustRightInd w:val="0"/>
        <w:spacing w:after="0" w:line="360" w:lineRule="auto"/>
        <w:ind w:left="20" w:right="20"/>
        <w:jc w:val="both"/>
        <w:rPr>
          <w:rFonts w:cs="Arial"/>
          <w:spacing w:val="4"/>
        </w:rPr>
      </w:pPr>
    </w:p>
    <w:p w:rsidR="003A22DF" w:rsidRPr="006D7BE6" w:rsidRDefault="003A22DF" w:rsidP="00E46A16">
      <w:pPr>
        <w:widowControl w:val="0"/>
        <w:autoSpaceDE w:val="0"/>
        <w:autoSpaceDN w:val="0"/>
        <w:adjustRightInd w:val="0"/>
        <w:spacing w:after="0" w:line="360" w:lineRule="auto"/>
        <w:ind w:left="20" w:right="20"/>
        <w:jc w:val="both"/>
        <w:rPr>
          <w:rFonts w:cs="Arial"/>
          <w:spacing w:val="4"/>
        </w:rPr>
      </w:pPr>
      <w:r w:rsidRPr="006D7BE6">
        <w:rPr>
          <w:rFonts w:cs="Arial"/>
          <w:spacing w:val="4"/>
        </w:rPr>
        <w:t>2)</w:t>
      </w:r>
      <w:r w:rsidRPr="006D7BE6">
        <w:rPr>
          <w:rFonts w:cs="Arial"/>
          <w:spacing w:val="4"/>
        </w:rPr>
        <w:tab/>
        <w:t xml:space="preserve"> W odniesieniu do warunków dotyczących wykształcenia, kwalifikacji zawodowych lub doświadczenia, wykonawca może polegać na zdolnościach innych podmiotów, jeśli podmioty te realizują roboty, do realizacji których te zdolności są wymagane.</w:t>
      </w:r>
    </w:p>
    <w:p w:rsidR="00041605" w:rsidRPr="006D7BE6" w:rsidRDefault="00041605" w:rsidP="00E46A16">
      <w:pPr>
        <w:widowControl w:val="0"/>
        <w:autoSpaceDE w:val="0"/>
        <w:autoSpaceDN w:val="0"/>
        <w:adjustRightInd w:val="0"/>
        <w:spacing w:after="0" w:line="360" w:lineRule="auto"/>
        <w:ind w:left="20" w:right="20"/>
        <w:jc w:val="both"/>
        <w:rPr>
          <w:rFonts w:cs="Arial"/>
          <w:spacing w:val="4"/>
        </w:rPr>
      </w:pPr>
    </w:p>
    <w:p w:rsidR="003A22DF" w:rsidRPr="006D7BE6" w:rsidRDefault="003A22DF" w:rsidP="00E46A16">
      <w:pPr>
        <w:widowControl w:val="0"/>
        <w:autoSpaceDE w:val="0"/>
        <w:autoSpaceDN w:val="0"/>
        <w:adjustRightInd w:val="0"/>
        <w:spacing w:after="0" w:line="360" w:lineRule="auto"/>
        <w:ind w:left="20" w:right="20"/>
        <w:jc w:val="both"/>
        <w:rPr>
          <w:rFonts w:cs="Arial"/>
          <w:spacing w:val="4"/>
        </w:rPr>
      </w:pPr>
      <w:r w:rsidRPr="006D7BE6">
        <w:rPr>
          <w:rFonts w:cs="Arial"/>
          <w:spacing w:val="4"/>
        </w:rPr>
        <w:t>3)</w:t>
      </w:r>
      <w:r w:rsidRPr="006D7BE6">
        <w:rPr>
          <w:rFonts w:cs="Arial"/>
          <w:spacing w:val="4"/>
        </w:rPr>
        <w:tab/>
        <w:t xml:space="preserve"> Wykonawca. Który powołuje się na zasoby innych podmiotów, w celu wykazania braku istnienia wobec nich podstaw do wykluczenia oraz spełniania w zakresie, w jakim powołuje się na ich zasoby, warunków udziału w postępowaniu musi zamieścić informację o tych podmiotach w oświadczeniach, o których mowa w ust. 1 lit. a oraz w ust. 2 lit. a. (zał. nr 2 i 3 do SIWZ).</w:t>
      </w:r>
    </w:p>
    <w:p w:rsidR="00041605" w:rsidRPr="006D7BE6" w:rsidRDefault="00041605" w:rsidP="00E46A16">
      <w:pPr>
        <w:widowControl w:val="0"/>
        <w:autoSpaceDE w:val="0"/>
        <w:autoSpaceDN w:val="0"/>
        <w:adjustRightInd w:val="0"/>
        <w:spacing w:after="0" w:line="360" w:lineRule="auto"/>
        <w:ind w:left="20" w:right="20"/>
        <w:jc w:val="both"/>
        <w:rPr>
          <w:rFonts w:cs="Arial"/>
          <w:spacing w:val="4"/>
        </w:rPr>
      </w:pPr>
    </w:p>
    <w:p w:rsidR="003A22DF" w:rsidRPr="006D7BE6" w:rsidRDefault="003A22DF" w:rsidP="00E46A16">
      <w:pPr>
        <w:widowControl w:val="0"/>
        <w:autoSpaceDE w:val="0"/>
        <w:autoSpaceDN w:val="0"/>
        <w:adjustRightInd w:val="0"/>
        <w:spacing w:after="306" w:line="360" w:lineRule="auto"/>
        <w:ind w:left="20" w:right="20"/>
        <w:jc w:val="both"/>
        <w:rPr>
          <w:rFonts w:cs="Arial"/>
          <w:spacing w:val="4"/>
        </w:rPr>
      </w:pPr>
      <w:r w:rsidRPr="006D7BE6">
        <w:rPr>
          <w:rFonts w:cs="Arial"/>
          <w:spacing w:val="4"/>
        </w:rPr>
        <w:t>4)</w:t>
      </w:r>
      <w:r w:rsidRPr="006D7BE6">
        <w:rPr>
          <w:rFonts w:cs="Arial"/>
          <w:spacing w:val="4"/>
        </w:rPr>
        <w:tab/>
        <w:t xml:space="preserve"> Kopie dokumentów dotyczących tych podmiotów muszą być poświadczone za zgodność z oryginałem przez te podmioty.</w:t>
      </w:r>
    </w:p>
    <w:p w:rsidR="003A22DF" w:rsidRPr="006D7BE6" w:rsidRDefault="003A22DF" w:rsidP="006D7BE6">
      <w:pPr>
        <w:widowControl w:val="0"/>
        <w:pBdr>
          <w:top w:val="single" w:sz="4" w:space="1" w:color="auto"/>
          <w:left w:val="single" w:sz="4" w:space="4" w:color="auto"/>
          <w:bottom w:val="single" w:sz="4" w:space="1" w:color="auto"/>
          <w:right w:val="single" w:sz="4" w:space="4" w:color="auto"/>
        </w:pBdr>
        <w:tabs>
          <w:tab w:val="left" w:pos="783"/>
        </w:tabs>
        <w:autoSpaceDE w:val="0"/>
        <w:autoSpaceDN w:val="0"/>
        <w:adjustRightInd w:val="0"/>
        <w:spacing w:after="0" w:line="360" w:lineRule="auto"/>
        <w:ind w:left="20" w:right="20"/>
        <w:jc w:val="center"/>
        <w:rPr>
          <w:rFonts w:cs="Arial"/>
          <w:b/>
          <w:bCs/>
          <w:spacing w:val="1"/>
        </w:rPr>
      </w:pPr>
      <w:r w:rsidRPr="006D7BE6">
        <w:rPr>
          <w:rFonts w:cs="Arial"/>
          <w:b/>
          <w:bCs/>
          <w:spacing w:val="1"/>
        </w:rPr>
        <w:t>VII.</w:t>
      </w:r>
      <w:r w:rsidRPr="006D7BE6">
        <w:rPr>
          <w:rFonts w:cs="Arial"/>
          <w:b/>
          <w:bCs/>
          <w:spacing w:val="1"/>
        </w:rPr>
        <w:tab/>
        <w:t>Informacja o sposobie porozumiewania się zamawiającego z wykonawcami oraz przekazywania oświadczeń lub dokumentów, a także wskazanie osób uprawnionych do porozumiewania się z wykonawcami.</w:t>
      </w:r>
    </w:p>
    <w:p w:rsidR="003A22DF" w:rsidRPr="006D7BE6" w:rsidRDefault="003A22DF" w:rsidP="00E46A16">
      <w:pPr>
        <w:widowControl w:val="0"/>
        <w:autoSpaceDE w:val="0"/>
        <w:autoSpaceDN w:val="0"/>
        <w:adjustRightInd w:val="0"/>
        <w:spacing w:after="0" w:line="360" w:lineRule="auto"/>
        <w:ind w:left="20" w:right="20"/>
        <w:jc w:val="both"/>
        <w:rPr>
          <w:rFonts w:cs="Arial"/>
          <w:spacing w:val="4"/>
        </w:rPr>
      </w:pPr>
      <w:r w:rsidRPr="006D7BE6">
        <w:rPr>
          <w:rFonts w:cs="Arial"/>
          <w:spacing w:val="4"/>
        </w:rPr>
        <w:t>1.</w:t>
      </w:r>
      <w:r w:rsidRPr="006D7BE6">
        <w:rPr>
          <w:rFonts w:cs="Arial"/>
          <w:spacing w:val="4"/>
        </w:rPr>
        <w:tab/>
        <w:t xml:space="preserve"> Wszelkie oświadczenia, wnioski, zawiadomienia oraz informacje zamawiający i wykonawcy przekazują:</w:t>
      </w:r>
    </w:p>
    <w:p w:rsidR="003A22DF" w:rsidRPr="006D7BE6" w:rsidRDefault="003A22DF" w:rsidP="004F2F9B">
      <w:pPr>
        <w:widowControl w:val="0"/>
        <w:autoSpaceDE w:val="0"/>
        <w:autoSpaceDN w:val="0"/>
        <w:adjustRightInd w:val="0"/>
        <w:spacing w:after="0" w:line="360" w:lineRule="auto"/>
        <w:ind w:left="20"/>
        <w:jc w:val="both"/>
        <w:rPr>
          <w:rFonts w:cs="Arial"/>
          <w:spacing w:val="4"/>
        </w:rPr>
      </w:pPr>
      <w:r w:rsidRPr="006D7BE6">
        <w:rPr>
          <w:rFonts w:cs="Arial"/>
          <w:spacing w:val="4"/>
        </w:rPr>
        <w:lastRenderedPageBreak/>
        <w:t>1)</w:t>
      </w:r>
      <w:r w:rsidRPr="006D7BE6">
        <w:rPr>
          <w:rFonts w:cs="Arial"/>
          <w:spacing w:val="4"/>
        </w:rPr>
        <w:tab/>
        <w:t xml:space="preserve"> pisemnie </w:t>
      </w:r>
      <w:r w:rsidR="00D2432B">
        <w:rPr>
          <w:rFonts w:cs="Arial"/>
          <w:spacing w:val="4"/>
        </w:rPr>
        <w:t xml:space="preserve">w formie papierowej </w:t>
      </w:r>
      <w:r w:rsidRPr="006D7BE6">
        <w:rPr>
          <w:rFonts w:cs="Arial"/>
          <w:spacing w:val="4"/>
        </w:rPr>
        <w:t xml:space="preserve">na adres: Urząd </w:t>
      </w:r>
      <w:r w:rsidR="00041605" w:rsidRPr="006D7BE6">
        <w:rPr>
          <w:rFonts w:cs="Arial"/>
          <w:spacing w:val="4"/>
        </w:rPr>
        <w:t>Gminy w Przytułach</w:t>
      </w:r>
      <w:r w:rsidRPr="006D7BE6">
        <w:rPr>
          <w:rFonts w:cs="Arial"/>
          <w:spacing w:val="4"/>
        </w:rPr>
        <w:t xml:space="preserve">, ul. </w:t>
      </w:r>
      <w:proofErr w:type="spellStart"/>
      <w:r w:rsidR="00041605" w:rsidRPr="006D7BE6">
        <w:rPr>
          <w:rFonts w:cs="Arial"/>
          <w:spacing w:val="4"/>
        </w:rPr>
        <w:t>Supska</w:t>
      </w:r>
      <w:proofErr w:type="spellEnd"/>
      <w:r w:rsidR="00041605" w:rsidRPr="006D7BE6">
        <w:rPr>
          <w:rFonts w:cs="Arial"/>
          <w:spacing w:val="4"/>
        </w:rPr>
        <w:t xml:space="preserve"> 10</w:t>
      </w:r>
      <w:r w:rsidRPr="006D7BE6">
        <w:rPr>
          <w:rFonts w:cs="Arial"/>
          <w:spacing w:val="4"/>
        </w:rPr>
        <w:t>, 18-</w:t>
      </w:r>
      <w:r w:rsidR="00041605" w:rsidRPr="006D7BE6">
        <w:rPr>
          <w:rFonts w:cs="Arial"/>
          <w:spacing w:val="4"/>
        </w:rPr>
        <w:t>423 Przytuły</w:t>
      </w:r>
      <w:r w:rsidRPr="006D7BE6">
        <w:rPr>
          <w:rFonts w:cs="Arial"/>
          <w:spacing w:val="4"/>
        </w:rPr>
        <w:t>,</w:t>
      </w:r>
    </w:p>
    <w:p w:rsidR="00041605" w:rsidRDefault="004F2F9B" w:rsidP="00E46A16">
      <w:pPr>
        <w:autoSpaceDE w:val="0"/>
        <w:autoSpaceDN w:val="0"/>
        <w:adjustRightInd w:val="0"/>
        <w:spacing w:after="0" w:line="360" w:lineRule="auto"/>
        <w:ind w:left="20"/>
        <w:rPr>
          <w:rStyle w:val="Hipercze"/>
          <w:rFonts w:cs="Arial"/>
          <w:color w:val="auto"/>
          <w:spacing w:val="4"/>
        </w:rPr>
      </w:pPr>
      <w:r>
        <w:rPr>
          <w:rFonts w:cs="Arial"/>
          <w:spacing w:val="4"/>
        </w:rPr>
        <w:t>2</w:t>
      </w:r>
      <w:r w:rsidR="003A22DF" w:rsidRPr="006D7BE6">
        <w:rPr>
          <w:rFonts w:cs="Arial"/>
          <w:spacing w:val="4"/>
        </w:rPr>
        <w:t>)</w:t>
      </w:r>
      <w:r w:rsidR="003A22DF" w:rsidRPr="006D7BE6">
        <w:rPr>
          <w:rFonts w:cs="Arial"/>
          <w:spacing w:val="4"/>
        </w:rPr>
        <w:tab/>
        <w:t xml:space="preserve"> drogą elektroniczną na adres</w:t>
      </w:r>
      <w:r w:rsidR="00041605" w:rsidRPr="006D7BE6">
        <w:rPr>
          <w:rFonts w:cs="Arial"/>
          <w:spacing w:val="4"/>
        </w:rPr>
        <w:t xml:space="preserve"> </w:t>
      </w:r>
      <w:hyperlink r:id="rId11" w:history="1">
        <w:r w:rsidR="006D5BB9" w:rsidRPr="006D7BE6">
          <w:rPr>
            <w:rStyle w:val="Hipercze"/>
            <w:rFonts w:cs="Arial"/>
            <w:color w:val="auto"/>
            <w:spacing w:val="4"/>
          </w:rPr>
          <w:t>inwestycje@przytuly.powiatlomzynski.pl</w:t>
        </w:r>
      </w:hyperlink>
    </w:p>
    <w:p w:rsidR="004F2F9B" w:rsidRPr="006D7BE6" w:rsidRDefault="004F2F9B" w:rsidP="00E46A16">
      <w:pPr>
        <w:autoSpaceDE w:val="0"/>
        <w:autoSpaceDN w:val="0"/>
        <w:adjustRightInd w:val="0"/>
        <w:spacing w:after="0" w:line="360" w:lineRule="auto"/>
        <w:ind w:left="20"/>
        <w:rPr>
          <w:rFonts w:cs="Arial"/>
          <w:spacing w:val="4"/>
        </w:rPr>
      </w:pPr>
      <w:r w:rsidRPr="004F2F9B">
        <w:rPr>
          <w:rFonts w:cs="Arial"/>
          <w:spacing w:val="4"/>
        </w:rPr>
        <w:t>Jeżeli zamawiający lub wykonawca przekazują korespondencję za pomocą poczty elektronicznej, każda ze stron na żądanie drugiej niezwłocznie potwierdza fakt ich otrzymania.</w:t>
      </w:r>
    </w:p>
    <w:p w:rsidR="003A22DF" w:rsidRPr="006D7BE6" w:rsidRDefault="00041605" w:rsidP="00E46A16">
      <w:pPr>
        <w:autoSpaceDE w:val="0"/>
        <w:autoSpaceDN w:val="0"/>
        <w:adjustRightInd w:val="0"/>
        <w:spacing w:after="0" w:line="360" w:lineRule="auto"/>
        <w:ind w:left="20"/>
        <w:rPr>
          <w:rFonts w:cs="Arial"/>
          <w:spacing w:val="4"/>
        </w:rPr>
      </w:pPr>
      <w:r w:rsidRPr="006D7BE6">
        <w:rPr>
          <w:rFonts w:cs="Arial"/>
          <w:spacing w:val="4"/>
        </w:rPr>
        <w:t xml:space="preserve"> </w:t>
      </w:r>
    </w:p>
    <w:p w:rsidR="003A22DF" w:rsidRPr="006D7BE6" w:rsidRDefault="003A22DF" w:rsidP="00E46A16">
      <w:pPr>
        <w:widowControl w:val="0"/>
        <w:autoSpaceDE w:val="0"/>
        <w:autoSpaceDN w:val="0"/>
        <w:adjustRightInd w:val="0"/>
        <w:spacing w:after="0" w:line="360" w:lineRule="auto"/>
        <w:ind w:left="20" w:right="20"/>
        <w:jc w:val="both"/>
        <w:rPr>
          <w:rFonts w:cs="Arial"/>
          <w:spacing w:val="4"/>
        </w:rPr>
      </w:pPr>
      <w:r w:rsidRPr="006D7BE6">
        <w:rPr>
          <w:rFonts w:cs="Arial"/>
          <w:spacing w:val="4"/>
        </w:rPr>
        <w:t>2.</w:t>
      </w:r>
      <w:r w:rsidRPr="006D7BE6">
        <w:rPr>
          <w:rFonts w:cs="Arial"/>
          <w:spacing w:val="4"/>
        </w:rPr>
        <w:tab/>
        <w:t xml:space="preserve"> Forma pisemna </w:t>
      </w:r>
      <w:r w:rsidR="00D2432B">
        <w:rPr>
          <w:rFonts w:cs="Arial"/>
          <w:spacing w:val="4"/>
        </w:rPr>
        <w:t xml:space="preserve">w wersji papierowej </w:t>
      </w:r>
      <w:r w:rsidRPr="006D7BE6">
        <w:rPr>
          <w:rFonts w:cs="Arial"/>
          <w:spacing w:val="4"/>
        </w:rPr>
        <w:t>zastrzeżona jest pod rygorem nieważności do następujących czynności i dokumentów:</w:t>
      </w:r>
    </w:p>
    <w:p w:rsidR="003A22DF" w:rsidRPr="006D7BE6" w:rsidRDefault="003A22DF" w:rsidP="00E46A16">
      <w:pPr>
        <w:widowControl w:val="0"/>
        <w:autoSpaceDE w:val="0"/>
        <w:autoSpaceDN w:val="0"/>
        <w:adjustRightInd w:val="0"/>
        <w:spacing w:after="0" w:line="360" w:lineRule="auto"/>
        <w:ind w:left="20"/>
        <w:jc w:val="both"/>
        <w:rPr>
          <w:rFonts w:cs="Arial"/>
          <w:spacing w:val="4"/>
        </w:rPr>
      </w:pPr>
      <w:r w:rsidRPr="006D7BE6">
        <w:rPr>
          <w:rFonts w:cs="Arial"/>
          <w:spacing w:val="4"/>
        </w:rPr>
        <w:t>1)</w:t>
      </w:r>
      <w:r w:rsidRPr="006D7BE6">
        <w:rPr>
          <w:rFonts w:cs="Arial"/>
          <w:spacing w:val="4"/>
        </w:rPr>
        <w:tab/>
        <w:t xml:space="preserve"> złożenia oferty wraz z załącznikami,</w:t>
      </w:r>
    </w:p>
    <w:p w:rsidR="003A22DF" w:rsidRPr="006D7BE6" w:rsidRDefault="003A22DF" w:rsidP="00E46A16">
      <w:pPr>
        <w:widowControl w:val="0"/>
        <w:autoSpaceDE w:val="0"/>
        <w:autoSpaceDN w:val="0"/>
        <w:adjustRightInd w:val="0"/>
        <w:spacing w:after="0" w:line="360" w:lineRule="auto"/>
        <w:ind w:left="20"/>
        <w:jc w:val="both"/>
        <w:rPr>
          <w:rFonts w:cs="Arial"/>
          <w:spacing w:val="4"/>
        </w:rPr>
      </w:pPr>
      <w:r w:rsidRPr="006D7BE6">
        <w:rPr>
          <w:rFonts w:cs="Arial"/>
          <w:spacing w:val="4"/>
        </w:rPr>
        <w:t>2)</w:t>
      </w:r>
      <w:r w:rsidRPr="006D7BE6">
        <w:rPr>
          <w:rFonts w:cs="Arial"/>
          <w:spacing w:val="4"/>
        </w:rPr>
        <w:tab/>
        <w:t xml:space="preserve"> uzupełnienia oferty,</w:t>
      </w:r>
    </w:p>
    <w:p w:rsidR="003A22DF" w:rsidRPr="006D7BE6" w:rsidRDefault="003A22DF" w:rsidP="00E46A16">
      <w:pPr>
        <w:widowControl w:val="0"/>
        <w:autoSpaceDE w:val="0"/>
        <w:autoSpaceDN w:val="0"/>
        <w:adjustRightInd w:val="0"/>
        <w:spacing w:after="0" w:line="360" w:lineRule="auto"/>
        <w:ind w:left="20"/>
        <w:jc w:val="both"/>
        <w:rPr>
          <w:rFonts w:cs="Arial"/>
          <w:spacing w:val="4"/>
        </w:rPr>
      </w:pPr>
      <w:r w:rsidRPr="006D7BE6">
        <w:rPr>
          <w:rFonts w:cs="Arial"/>
          <w:spacing w:val="4"/>
        </w:rPr>
        <w:t>3)</w:t>
      </w:r>
      <w:r w:rsidRPr="006D7BE6">
        <w:rPr>
          <w:rFonts w:cs="Arial"/>
          <w:spacing w:val="4"/>
        </w:rPr>
        <w:tab/>
        <w:t xml:space="preserve"> zmiany oferty,</w:t>
      </w:r>
    </w:p>
    <w:p w:rsidR="003A22DF" w:rsidRPr="006D7BE6" w:rsidRDefault="003A22DF" w:rsidP="00E46A16">
      <w:pPr>
        <w:widowControl w:val="0"/>
        <w:autoSpaceDE w:val="0"/>
        <w:autoSpaceDN w:val="0"/>
        <w:adjustRightInd w:val="0"/>
        <w:spacing w:after="0" w:line="360" w:lineRule="auto"/>
        <w:ind w:left="20"/>
        <w:jc w:val="both"/>
        <w:rPr>
          <w:rFonts w:cs="Arial"/>
          <w:spacing w:val="4"/>
        </w:rPr>
      </w:pPr>
      <w:r w:rsidRPr="006D7BE6">
        <w:rPr>
          <w:rFonts w:cs="Arial"/>
          <w:spacing w:val="4"/>
        </w:rPr>
        <w:t>4)</w:t>
      </w:r>
      <w:r w:rsidRPr="006D7BE6">
        <w:rPr>
          <w:rFonts w:cs="Arial"/>
          <w:spacing w:val="4"/>
        </w:rPr>
        <w:tab/>
        <w:t xml:space="preserve"> wycofania oferty,</w:t>
      </w:r>
    </w:p>
    <w:p w:rsidR="003A22DF" w:rsidRPr="006D7BE6" w:rsidRDefault="003A22DF" w:rsidP="00E46A16">
      <w:pPr>
        <w:widowControl w:val="0"/>
        <w:autoSpaceDE w:val="0"/>
        <w:autoSpaceDN w:val="0"/>
        <w:adjustRightInd w:val="0"/>
        <w:spacing w:after="0" w:line="360" w:lineRule="auto"/>
        <w:ind w:left="20"/>
        <w:jc w:val="both"/>
        <w:rPr>
          <w:rFonts w:cs="Arial"/>
          <w:spacing w:val="4"/>
        </w:rPr>
      </w:pPr>
      <w:r w:rsidRPr="006D7BE6">
        <w:rPr>
          <w:rFonts w:cs="Arial"/>
          <w:spacing w:val="4"/>
        </w:rPr>
        <w:t>5)</w:t>
      </w:r>
      <w:r w:rsidRPr="006D7BE6">
        <w:rPr>
          <w:rFonts w:cs="Arial"/>
          <w:spacing w:val="4"/>
        </w:rPr>
        <w:tab/>
        <w:t xml:space="preserve"> dokumentów potwierdzających warunki udziału w postępowaniu,</w:t>
      </w:r>
    </w:p>
    <w:p w:rsidR="003A22DF" w:rsidRPr="006D7BE6" w:rsidRDefault="003A22DF" w:rsidP="00E46A16">
      <w:pPr>
        <w:widowControl w:val="0"/>
        <w:autoSpaceDE w:val="0"/>
        <w:autoSpaceDN w:val="0"/>
        <w:adjustRightInd w:val="0"/>
        <w:spacing w:after="360" w:line="360" w:lineRule="auto"/>
        <w:ind w:left="20"/>
        <w:jc w:val="both"/>
        <w:rPr>
          <w:rFonts w:cs="Arial"/>
          <w:spacing w:val="4"/>
        </w:rPr>
      </w:pPr>
      <w:r w:rsidRPr="006D7BE6">
        <w:rPr>
          <w:rFonts w:cs="Arial"/>
          <w:spacing w:val="4"/>
        </w:rPr>
        <w:t>6)</w:t>
      </w:r>
      <w:r w:rsidRPr="006D7BE6">
        <w:rPr>
          <w:rFonts w:cs="Arial"/>
          <w:spacing w:val="4"/>
        </w:rPr>
        <w:tab/>
        <w:t xml:space="preserve"> dokumentów potwierdzających brak podstaw do wykluczenia.</w:t>
      </w:r>
    </w:p>
    <w:p w:rsidR="003A22DF" w:rsidRPr="006D7BE6" w:rsidRDefault="003A22DF" w:rsidP="00E46A16">
      <w:pPr>
        <w:widowControl w:val="0"/>
        <w:autoSpaceDE w:val="0"/>
        <w:autoSpaceDN w:val="0"/>
        <w:adjustRightInd w:val="0"/>
        <w:spacing w:after="0" w:line="360" w:lineRule="auto"/>
        <w:ind w:left="20"/>
        <w:jc w:val="both"/>
        <w:rPr>
          <w:rFonts w:cs="Arial"/>
          <w:spacing w:val="4"/>
        </w:rPr>
      </w:pPr>
      <w:r w:rsidRPr="006D7BE6">
        <w:rPr>
          <w:rFonts w:cs="Arial"/>
          <w:spacing w:val="4"/>
        </w:rPr>
        <w:t>3.</w:t>
      </w:r>
      <w:r w:rsidRPr="006D7BE6">
        <w:rPr>
          <w:rFonts w:cs="Arial"/>
          <w:spacing w:val="4"/>
        </w:rPr>
        <w:tab/>
        <w:t xml:space="preserve"> Osobami uprawnionymi do porozumiewania się z wykonawcami są:</w:t>
      </w:r>
    </w:p>
    <w:p w:rsidR="003A22DF" w:rsidRPr="006D7BE6" w:rsidRDefault="00041605" w:rsidP="00041605">
      <w:pPr>
        <w:widowControl w:val="0"/>
        <w:autoSpaceDE w:val="0"/>
        <w:autoSpaceDN w:val="0"/>
        <w:adjustRightInd w:val="0"/>
        <w:spacing w:after="0" w:line="360" w:lineRule="auto"/>
        <w:ind w:left="20" w:firstLine="688"/>
        <w:jc w:val="both"/>
        <w:rPr>
          <w:rFonts w:cs="Arial"/>
          <w:spacing w:val="4"/>
        </w:rPr>
      </w:pPr>
      <w:r w:rsidRPr="006D7BE6">
        <w:rPr>
          <w:rFonts w:cs="Arial"/>
          <w:spacing w:val="4"/>
        </w:rPr>
        <w:t xml:space="preserve"> Kamil Wiśniewski</w:t>
      </w:r>
      <w:r w:rsidR="003A22DF" w:rsidRPr="006D7BE6">
        <w:rPr>
          <w:rFonts w:cs="Arial"/>
          <w:spacing w:val="4"/>
        </w:rPr>
        <w:t xml:space="preserve"> </w:t>
      </w:r>
      <w:r w:rsidR="00F923EA" w:rsidRPr="006D7BE6">
        <w:rPr>
          <w:rFonts w:cs="Arial"/>
          <w:spacing w:val="4"/>
        </w:rPr>
        <w:t>–</w:t>
      </w:r>
      <w:r w:rsidR="003A22DF" w:rsidRPr="006D7BE6">
        <w:rPr>
          <w:rFonts w:cs="Arial"/>
          <w:spacing w:val="4"/>
        </w:rPr>
        <w:t xml:space="preserve"> </w:t>
      </w:r>
      <w:r w:rsidR="00F923EA" w:rsidRPr="006D7BE6">
        <w:rPr>
          <w:rFonts w:cs="Arial"/>
          <w:spacing w:val="4"/>
        </w:rPr>
        <w:t>kierownik Referatu Rozwoju Gospodarczego</w:t>
      </w:r>
      <w:r w:rsidR="003A22DF" w:rsidRPr="006D7BE6">
        <w:rPr>
          <w:rFonts w:cs="Arial"/>
          <w:spacing w:val="4"/>
        </w:rPr>
        <w:t>,</w:t>
      </w:r>
    </w:p>
    <w:p w:rsidR="00041605" w:rsidRPr="006D7BE6" w:rsidRDefault="00041605" w:rsidP="00E46A16">
      <w:pPr>
        <w:widowControl w:val="0"/>
        <w:autoSpaceDE w:val="0"/>
        <w:autoSpaceDN w:val="0"/>
        <w:adjustRightInd w:val="0"/>
        <w:spacing w:after="0" w:line="360" w:lineRule="auto"/>
        <w:ind w:left="20"/>
        <w:jc w:val="both"/>
        <w:rPr>
          <w:rFonts w:cs="Arial"/>
          <w:spacing w:val="4"/>
        </w:rPr>
      </w:pPr>
    </w:p>
    <w:p w:rsidR="003A22DF" w:rsidRPr="006D7BE6" w:rsidRDefault="003A22DF" w:rsidP="00E46A16">
      <w:pPr>
        <w:widowControl w:val="0"/>
        <w:autoSpaceDE w:val="0"/>
        <w:autoSpaceDN w:val="0"/>
        <w:adjustRightInd w:val="0"/>
        <w:spacing w:after="498" w:line="360" w:lineRule="auto"/>
        <w:ind w:left="20" w:right="20"/>
        <w:jc w:val="both"/>
        <w:rPr>
          <w:rFonts w:cs="Arial"/>
          <w:spacing w:val="4"/>
        </w:rPr>
      </w:pPr>
      <w:r w:rsidRPr="006D7BE6">
        <w:rPr>
          <w:rFonts w:cs="Arial"/>
          <w:spacing w:val="4"/>
        </w:rPr>
        <w:t>4.</w:t>
      </w:r>
      <w:r w:rsidRPr="006D7BE6">
        <w:rPr>
          <w:rFonts w:cs="Arial"/>
          <w:spacing w:val="4"/>
        </w:rPr>
        <w:tab/>
        <w:t xml:space="preserve"> Zamawiający nie przewiduje zebrania wszystkich wykonawców w celu wyjaśnienia wątpliwości dotyczących treści SIWZ.</w:t>
      </w:r>
    </w:p>
    <w:p w:rsidR="003A22DF" w:rsidRPr="006D7BE6" w:rsidRDefault="003A22DF" w:rsidP="0043789A">
      <w:pPr>
        <w:widowControl w:val="0"/>
        <w:pBdr>
          <w:top w:val="single" w:sz="4" w:space="1" w:color="auto"/>
          <w:left w:val="single" w:sz="4" w:space="4" w:color="auto"/>
          <w:bottom w:val="single" w:sz="4" w:space="1" w:color="auto"/>
          <w:right w:val="single" w:sz="4" w:space="4" w:color="auto"/>
        </w:pBdr>
        <w:tabs>
          <w:tab w:val="left" w:pos="796"/>
        </w:tabs>
        <w:autoSpaceDE w:val="0"/>
        <w:autoSpaceDN w:val="0"/>
        <w:adjustRightInd w:val="0"/>
        <w:spacing w:after="455" w:line="360" w:lineRule="auto"/>
        <w:ind w:left="20"/>
        <w:jc w:val="center"/>
        <w:rPr>
          <w:rFonts w:cs="Arial"/>
          <w:b/>
          <w:bCs/>
          <w:spacing w:val="1"/>
        </w:rPr>
      </w:pPr>
      <w:r w:rsidRPr="006D7BE6">
        <w:rPr>
          <w:rFonts w:cs="Arial"/>
          <w:b/>
          <w:bCs/>
          <w:spacing w:val="1"/>
        </w:rPr>
        <w:t>VIII.</w:t>
      </w:r>
      <w:r w:rsidRPr="006D7BE6">
        <w:rPr>
          <w:rFonts w:cs="Arial"/>
          <w:b/>
          <w:bCs/>
          <w:spacing w:val="1"/>
        </w:rPr>
        <w:tab/>
        <w:t>Wymagania dotyczące wadium.</w:t>
      </w:r>
    </w:p>
    <w:p w:rsidR="005945D6" w:rsidRPr="006D7BE6" w:rsidRDefault="005945D6" w:rsidP="005945D6">
      <w:pPr>
        <w:widowControl w:val="0"/>
        <w:autoSpaceDE w:val="0"/>
        <w:autoSpaceDN w:val="0"/>
        <w:adjustRightInd w:val="0"/>
        <w:spacing w:after="360" w:line="360" w:lineRule="auto"/>
        <w:ind w:left="20" w:right="20"/>
        <w:jc w:val="both"/>
        <w:rPr>
          <w:rFonts w:cs="Arial"/>
          <w:b/>
          <w:bCs/>
          <w:spacing w:val="4"/>
        </w:rPr>
      </w:pPr>
      <w:r w:rsidRPr="006D7BE6">
        <w:rPr>
          <w:rFonts w:cs="Arial"/>
          <w:spacing w:val="4"/>
        </w:rPr>
        <w:t>1.</w:t>
      </w:r>
      <w:r w:rsidRPr="006D7BE6">
        <w:rPr>
          <w:rFonts w:cs="Arial"/>
          <w:spacing w:val="4"/>
        </w:rPr>
        <w:tab/>
      </w:r>
      <w:r w:rsidRPr="006D7BE6">
        <w:rPr>
          <w:rFonts w:cs="Arial"/>
          <w:b/>
          <w:bCs/>
          <w:spacing w:val="4"/>
        </w:rPr>
        <w:t xml:space="preserve"> Każdy wykonawca zobowiązany jest zabezpieczyć s</w:t>
      </w:r>
      <w:r>
        <w:rPr>
          <w:rFonts w:cs="Arial"/>
          <w:b/>
          <w:bCs/>
          <w:spacing w:val="4"/>
        </w:rPr>
        <w:t>woją ofertę wadium w wysokości 1</w:t>
      </w:r>
      <w:r w:rsidRPr="006D7BE6">
        <w:rPr>
          <w:rFonts w:cs="Arial"/>
          <w:b/>
          <w:bCs/>
          <w:spacing w:val="4"/>
        </w:rPr>
        <w:t xml:space="preserve">0 000 zł (słownie: </w:t>
      </w:r>
      <w:r>
        <w:rPr>
          <w:rFonts w:cs="Arial"/>
          <w:b/>
          <w:bCs/>
          <w:spacing w:val="4"/>
        </w:rPr>
        <w:t>dziesięć tysięcy</w:t>
      </w:r>
      <w:r w:rsidRPr="006D7BE6">
        <w:rPr>
          <w:rFonts w:cs="Arial"/>
          <w:b/>
          <w:bCs/>
          <w:spacing w:val="4"/>
        </w:rPr>
        <w:t xml:space="preserve"> złotych),</w:t>
      </w:r>
    </w:p>
    <w:p w:rsidR="005945D6" w:rsidRPr="006D7BE6" w:rsidRDefault="005945D6" w:rsidP="005945D6">
      <w:pPr>
        <w:widowControl w:val="0"/>
        <w:autoSpaceDE w:val="0"/>
        <w:autoSpaceDN w:val="0"/>
        <w:adjustRightInd w:val="0"/>
        <w:spacing w:after="364" w:line="360" w:lineRule="auto"/>
        <w:ind w:left="20" w:right="20"/>
        <w:jc w:val="both"/>
        <w:rPr>
          <w:rFonts w:cs="Arial"/>
          <w:spacing w:val="4"/>
        </w:rPr>
      </w:pPr>
      <w:r w:rsidRPr="006D7BE6">
        <w:rPr>
          <w:rFonts w:cs="Arial"/>
          <w:spacing w:val="4"/>
        </w:rPr>
        <w:t>2.</w:t>
      </w:r>
      <w:r w:rsidRPr="006D7BE6">
        <w:rPr>
          <w:rFonts w:cs="Arial"/>
          <w:spacing w:val="4"/>
        </w:rPr>
        <w:tab/>
        <w:t xml:space="preserve"> Wadium może być wnoszone w każdej formie, przewidzianej w art. 45 ust. 6 ustawy, w zależności od wyboru wykonawcy.</w:t>
      </w:r>
    </w:p>
    <w:p w:rsidR="005945D6" w:rsidRPr="00527366" w:rsidRDefault="005945D6" w:rsidP="005945D6">
      <w:pPr>
        <w:widowControl w:val="0"/>
        <w:autoSpaceDE w:val="0"/>
        <w:autoSpaceDN w:val="0"/>
        <w:adjustRightInd w:val="0"/>
        <w:spacing w:after="0" w:line="360" w:lineRule="auto"/>
        <w:ind w:left="20" w:right="20"/>
        <w:jc w:val="both"/>
        <w:rPr>
          <w:rFonts w:cs="Arial"/>
          <w:b/>
          <w:spacing w:val="4"/>
        </w:rPr>
      </w:pPr>
      <w:r w:rsidRPr="006D7BE6">
        <w:rPr>
          <w:rFonts w:cs="Arial"/>
          <w:spacing w:val="4"/>
        </w:rPr>
        <w:t>3.</w:t>
      </w:r>
      <w:r w:rsidRPr="006D7BE6">
        <w:rPr>
          <w:rFonts w:cs="Arial"/>
          <w:spacing w:val="4"/>
        </w:rPr>
        <w:tab/>
        <w:t xml:space="preserve"> Wadium wnoszone w pieniądzu należy wpłacić </w:t>
      </w:r>
      <w:r w:rsidRPr="006D7BE6">
        <w:rPr>
          <w:rFonts w:cs="Arial"/>
          <w:b/>
          <w:bCs/>
          <w:spacing w:val="4"/>
        </w:rPr>
        <w:t xml:space="preserve">PRZELEWEM </w:t>
      </w:r>
      <w:r w:rsidRPr="006D7BE6">
        <w:rPr>
          <w:rFonts w:cs="Arial"/>
          <w:spacing w:val="4"/>
        </w:rPr>
        <w:t xml:space="preserve">na następujący rachunek bankowy zamawiającego: </w:t>
      </w:r>
      <w:r>
        <w:rPr>
          <w:rFonts w:cs="Arial"/>
          <w:b/>
          <w:bCs/>
          <w:spacing w:val="1"/>
        </w:rPr>
        <w:t>57 8752 0006 0135 7248 2000 0210</w:t>
      </w:r>
      <w:r w:rsidRPr="006D7BE6">
        <w:rPr>
          <w:rFonts w:cs="Arial"/>
          <w:b/>
          <w:bCs/>
        </w:rPr>
        <w:t>.</w:t>
      </w:r>
      <w:r>
        <w:rPr>
          <w:rFonts w:cs="Arial"/>
          <w:b/>
          <w:bCs/>
        </w:rPr>
        <w:t xml:space="preserve"> </w:t>
      </w:r>
      <w:r w:rsidRPr="005945D6">
        <w:rPr>
          <w:rFonts w:cs="Arial"/>
          <w:bCs/>
        </w:rPr>
        <w:t xml:space="preserve">Tytuł: </w:t>
      </w:r>
      <w:r w:rsidRPr="00527366">
        <w:rPr>
          <w:rFonts w:cs="Arial"/>
          <w:b/>
          <w:bCs/>
        </w:rPr>
        <w:t xml:space="preserve">WADIUM </w:t>
      </w:r>
      <w:r w:rsidR="00915A07" w:rsidRPr="00915A07">
        <w:rPr>
          <w:rFonts w:cs="Arial"/>
          <w:b/>
          <w:bCs/>
        </w:rPr>
        <w:t>„Przebudowa drogi gminnej nr 104627B w m. Kubra Przebudówka, gmina Przytuły”</w:t>
      </w:r>
    </w:p>
    <w:p w:rsidR="005945D6" w:rsidRPr="006D7BE6" w:rsidRDefault="005945D6" w:rsidP="005945D6">
      <w:pPr>
        <w:widowControl w:val="0"/>
        <w:autoSpaceDE w:val="0"/>
        <w:autoSpaceDN w:val="0"/>
        <w:adjustRightInd w:val="0"/>
        <w:spacing w:after="0" w:line="360" w:lineRule="auto"/>
        <w:ind w:left="20"/>
        <w:rPr>
          <w:rFonts w:cs="Arial"/>
          <w:b/>
          <w:bCs/>
          <w:spacing w:val="33"/>
        </w:rPr>
      </w:pPr>
    </w:p>
    <w:p w:rsidR="005945D6" w:rsidRPr="006D7BE6" w:rsidRDefault="005945D6" w:rsidP="005945D6">
      <w:pPr>
        <w:widowControl w:val="0"/>
        <w:autoSpaceDE w:val="0"/>
        <w:autoSpaceDN w:val="0"/>
        <w:adjustRightInd w:val="0"/>
        <w:spacing w:after="360" w:line="360" w:lineRule="auto"/>
        <w:ind w:left="40" w:right="20"/>
        <w:jc w:val="both"/>
        <w:rPr>
          <w:rFonts w:cs="Arial"/>
          <w:spacing w:val="4"/>
        </w:rPr>
      </w:pPr>
      <w:r w:rsidRPr="006D7BE6">
        <w:rPr>
          <w:rFonts w:cs="Arial"/>
          <w:spacing w:val="4"/>
        </w:rPr>
        <w:t>Wadium wnoszone w pieniądzu za pomocą przelewu bankowego zamawiający będzie uważał za skutecznie wniesione wówczas, gdy bank prowadzący rachunek zamawiającego potwierdzi, że otrzymał taki przelew przed upływem terminu składania ofert. Oferta wykonawcy, który nie wniesie wadium w określonym terminie lub wniesie w sposób nieprawidłowy zostanie odrzucona.</w:t>
      </w:r>
    </w:p>
    <w:p w:rsidR="005945D6" w:rsidRPr="006D7BE6" w:rsidRDefault="005945D6" w:rsidP="005945D6">
      <w:pPr>
        <w:widowControl w:val="0"/>
        <w:tabs>
          <w:tab w:val="left" w:pos="342"/>
        </w:tabs>
        <w:autoSpaceDE w:val="0"/>
        <w:autoSpaceDN w:val="0"/>
        <w:adjustRightInd w:val="0"/>
        <w:spacing w:after="0" w:line="360" w:lineRule="auto"/>
        <w:ind w:left="40" w:right="20"/>
        <w:jc w:val="both"/>
        <w:rPr>
          <w:rFonts w:cs="Arial"/>
          <w:spacing w:val="4"/>
        </w:rPr>
      </w:pPr>
      <w:r w:rsidRPr="006D7BE6">
        <w:rPr>
          <w:rFonts w:cs="Arial"/>
          <w:spacing w:val="4"/>
        </w:rPr>
        <w:t>4.</w:t>
      </w:r>
      <w:r w:rsidRPr="006D7BE6">
        <w:rPr>
          <w:rFonts w:cs="Arial"/>
          <w:spacing w:val="4"/>
        </w:rPr>
        <w:tab/>
        <w:t>Wadium wnoszone w formie innej niż pieniądz musi spełniać wymagania wynikające z ustawy, w szczególności określać bezwarunkowy, nieodwołalny obowiązek zapłaty na pierwsze żądanie zamawiającego w przypadkach określonych w art. 46 ust. 4a i ust. 5 ustawy oraz być ważne przez okres związania ofertą, określony w niniejszej SIWZ. Dowodem wniesienia wadium jest oryginalny dokument poręczenia lub gwarancji, złożony wraz z ofertą. Wadium nie może zawierać zapisów ograniczających obowiązek zapłaty wadium. Oryginał dokumentu wadialnego należy dołączyć do oferty w sposób umożliwiający jego zwrot, bez konieczności rozszywania oferty, np. umieścić w oddzielnej kopercie ze wskazaniem na niej nazwy postępowania, w którym jest składane. Dokument wadialny musi identyfikować wykonawcę oraz zawierać informację, iż stanowi zabezpieczenie wadium w przedmiotowym postępowaniu.</w:t>
      </w:r>
    </w:p>
    <w:p w:rsidR="003A22DF" w:rsidRPr="006D7BE6" w:rsidRDefault="003A22DF" w:rsidP="0043789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ind w:left="40"/>
        <w:jc w:val="center"/>
        <w:rPr>
          <w:rFonts w:cs="Arial"/>
          <w:b/>
          <w:bCs/>
          <w:spacing w:val="1"/>
        </w:rPr>
      </w:pPr>
      <w:r w:rsidRPr="006D7BE6">
        <w:rPr>
          <w:rFonts w:cs="Arial"/>
          <w:b/>
          <w:bCs/>
          <w:spacing w:val="1"/>
        </w:rPr>
        <w:t>IX.</w:t>
      </w:r>
      <w:r w:rsidRPr="006D7BE6">
        <w:rPr>
          <w:rFonts w:cs="Arial"/>
          <w:b/>
          <w:bCs/>
          <w:spacing w:val="1"/>
        </w:rPr>
        <w:tab/>
        <w:t xml:space="preserve"> Termin związania ofertą.</w:t>
      </w:r>
    </w:p>
    <w:p w:rsidR="003A22DF" w:rsidRPr="006D7BE6" w:rsidRDefault="003A22DF" w:rsidP="00E46A16">
      <w:pPr>
        <w:widowControl w:val="0"/>
        <w:autoSpaceDE w:val="0"/>
        <w:autoSpaceDN w:val="0"/>
        <w:adjustRightInd w:val="0"/>
        <w:spacing w:after="0" w:line="360" w:lineRule="auto"/>
        <w:ind w:left="40"/>
        <w:jc w:val="both"/>
        <w:rPr>
          <w:rFonts w:cs="Arial"/>
          <w:b/>
          <w:bCs/>
          <w:spacing w:val="4"/>
        </w:rPr>
      </w:pPr>
      <w:r w:rsidRPr="006D7BE6">
        <w:rPr>
          <w:rFonts w:cs="Arial"/>
          <w:spacing w:val="4"/>
        </w:rPr>
        <w:t xml:space="preserve">Wykonawca jest związany złożoną ofertą przez </w:t>
      </w:r>
      <w:r w:rsidRPr="006D7BE6">
        <w:rPr>
          <w:rFonts w:cs="Arial"/>
          <w:b/>
          <w:bCs/>
          <w:spacing w:val="4"/>
        </w:rPr>
        <w:t>30 dni.</w:t>
      </w:r>
    </w:p>
    <w:p w:rsidR="00FB108E" w:rsidRPr="006D7BE6" w:rsidRDefault="00FB108E" w:rsidP="00E46A16">
      <w:pPr>
        <w:widowControl w:val="0"/>
        <w:autoSpaceDE w:val="0"/>
        <w:autoSpaceDN w:val="0"/>
        <w:adjustRightInd w:val="0"/>
        <w:spacing w:after="0" w:line="360" w:lineRule="auto"/>
        <w:ind w:left="40"/>
        <w:jc w:val="both"/>
        <w:rPr>
          <w:rFonts w:cs="Arial"/>
          <w:spacing w:val="4"/>
        </w:rPr>
      </w:pPr>
    </w:p>
    <w:p w:rsidR="003A22DF" w:rsidRPr="006D7BE6" w:rsidRDefault="003A22DF" w:rsidP="0043789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ind w:left="40"/>
        <w:jc w:val="center"/>
        <w:rPr>
          <w:rFonts w:cs="Arial"/>
          <w:b/>
          <w:bCs/>
          <w:spacing w:val="1"/>
        </w:rPr>
      </w:pPr>
      <w:r w:rsidRPr="006D7BE6">
        <w:rPr>
          <w:rFonts w:cs="Arial"/>
          <w:b/>
          <w:bCs/>
          <w:spacing w:val="1"/>
        </w:rPr>
        <w:t>X.</w:t>
      </w:r>
      <w:r w:rsidRPr="006D7BE6">
        <w:rPr>
          <w:rFonts w:cs="Arial"/>
          <w:b/>
          <w:bCs/>
          <w:spacing w:val="1"/>
        </w:rPr>
        <w:tab/>
        <w:t xml:space="preserve"> Opis sposobu przygotowywania ofert.</w:t>
      </w:r>
    </w:p>
    <w:p w:rsidR="003A22DF" w:rsidRPr="006D7BE6" w:rsidRDefault="003A22DF" w:rsidP="00E46A16">
      <w:pPr>
        <w:widowControl w:val="0"/>
        <w:autoSpaceDE w:val="0"/>
        <w:autoSpaceDN w:val="0"/>
        <w:adjustRightInd w:val="0"/>
        <w:spacing w:after="0" w:line="360" w:lineRule="auto"/>
        <w:ind w:left="40" w:right="20"/>
        <w:jc w:val="both"/>
        <w:rPr>
          <w:rFonts w:cs="Arial"/>
          <w:spacing w:val="4"/>
        </w:rPr>
      </w:pPr>
      <w:r w:rsidRPr="006D7BE6">
        <w:rPr>
          <w:rFonts w:cs="Arial"/>
          <w:spacing w:val="4"/>
        </w:rPr>
        <w:t>1.</w:t>
      </w:r>
      <w:r w:rsidRPr="006D7BE6">
        <w:rPr>
          <w:rFonts w:cs="Arial"/>
          <w:spacing w:val="4"/>
        </w:rPr>
        <w:tab/>
        <w:t xml:space="preserve"> Ofertę należy sporządzić zgodnie z treścią, określoną we wzorze stanowiącym załącznik nr 1 do SIWZ.</w:t>
      </w:r>
    </w:p>
    <w:p w:rsidR="00FB108E" w:rsidRPr="006D7BE6" w:rsidRDefault="00FB108E" w:rsidP="00E46A16">
      <w:pPr>
        <w:widowControl w:val="0"/>
        <w:autoSpaceDE w:val="0"/>
        <w:autoSpaceDN w:val="0"/>
        <w:adjustRightInd w:val="0"/>
        <w:spacing w:after="0" w:line="360" w:lineRule="auto"/>
        <w:ind w:left="40" w:right="20"/>
        <w:jc w:val="both"/>
        <w:rPr>
          <w:rFonts w:cs="Arial"/>
          <w:spacing w:val="4"/>
        </w:rPr>
      </w:pPr>
    </w:p>
    <w:p w:rsidR="003A22DF" w:rsidRPr="006D7BE6" w:rsidRDefault="003A22DF" w:rsidP="00E46A16">
      <w:pPr>
        <w:widowControl w:val="0"/>
        <w:autoSpaceDE w:val="0"/>
        <w:autoSpaceDN w:val="0"/>
        <w:adjustRightInd w:val="0"/>
        <w:spacing w:after="0" w:line="360" w:lineRule="auto"/>
        <w:ind w:left="40"/>
        <w:jc w:val="both"/>
        <w:rPr>
          <w:rFonts w:cs="Arial"/>
          <w:spacing w:val="4"/>
        </w:rPr>
      </w:pPr>
      <w:r w:rsidRPr="006D7BE6">
        <w:rPr>
          <w:rFonts w:cs="Arial"/>
          <w:spacing w:val="4"/>
        </w:rPr>
        <w:t>2.</w:t>
      </w:r>
      <w:r w:rsidRPr="006D7BE6">
        <w:rPr>
          <w:rFonts w:cs="Arial"/>
          <w:spacing w:val="4"/>
        </w:rPr>
        <w:tab/>
        <w:t xml:space="preserve"> Do oferty wykonawca dołącza:</w:t>
      </w:r>
    </w:p>
    <w:p w:rsidR="003A22DF" w:rsidRPr="006D7BE6" w:rsidRDefault="003A22DF" w:rsidP="00E46A16">
      <w:pPr>
        <w:widowControl w:val="0"/>
        <w:autoSpaceDE w:val="0"/>
        <w:autoSpaceDN w:val="0"/>
        <w:adjustRightInd w:val="0"/>
        <w:spacing w:after="0" w:line="360" w:lineRule="auto"/>
        <w:ind w:left="40"/>
        <w:jc w:val="both"/>
        <w:rPr>
          <w:rFonts w:cs="Arial"/>
          <w:spacing w:val="4"/>
        </w:rPr>
      </w:pPr>
      <w:r w:rsidRPr="006D7BE6">
        <w:rPr>
          <w:rFonts w:cs="Arial"/>
          <w:spacing w:val="4"/>
        </w:rPr>
        <w:t>1)</w:t>
      </w:r>
      <w:r w:rsidRPr="006D7BE6">
        <w:rPr>
          <w:rFonts w:cs="Arial"/>
          <w:spacing w:val="4"/>
        </w:rPr>
        <w:tab/>
        <w:t xml:space="preserve"> Oświadczenie o spełnianiu warunków udziału w postępowaniu - załącznik nr 2 do SIWZ,</w:t>
      </w:r>
    </w:p>
    <w:p w:rsidR="003A22DF" w:rsidRPr="006D7BE6" w:rsidRDefault="003A22DF" w:rsidP="00E46A16">
      <w:pPr>
        <w:widowControl w:val="0"/>
        <w:autoSpaceDE w:val="0"/>
        <w:autoSpaceDN w:val="0"/>
        <w:adjustRightInd w:val="0"/>
        <w:spacing w:after="0" w:line="360" w:lineRule="auto"/>
        <w:ind w:left="40"/>
        <w:jc w:val="both"/>
        <w:rPr>
          <w:rFonts w:cs="Arial"/>
          <w:spacing w:val="4"/>
        </w:rPr>
      </w:pPr>
      <w:r w:rsidRPr="006D7BE6">
        <w:rPr>
          <w:rFonts w:cs="Arial"/>
          <w:spacing w:val="4"/>
        </w:rPr>
        <w:t>2)</w:t>
      </w:r>
      <w:r w:rsidRPr="006D7BE6">
        <w:rPr>
          <w:rFonts w:cs="Arial"/>
          <w:spacing w:val="4"/>
        </w:rPr>
        <w:tab/>
        <w:t xml:space="preserve"> Oświadczenie o braku podstaw do wykluczenia - załącznik nr 3 do SIWZ,</w:t>
      </w:r>
    </w:p>
    <w:p w:rsidR="003A22DF" w:rsidRPr="006D7BE6" w:rsidRDefault="003A22DF" w:rsidP="00E46A16">
      <w:pPr>
        <w:widowControl w:val="0"/>
        <w:autoSpaceDE w:val="0"/>
        <w:autoSpaceDN w:val="0"/>
        <w:adjustRightInd w:val="0"/>
        <w:spacing w:after="0" w:line="360" w:lineRule="auto"/>
        <w:ind w:left="40" w:right="20"/>
        <w:jc w:val="both"/>
        <w:rPr>
          <w:rFonts w:cs="Arial"/>
          <w:i/>
          <w:iCs/>
          <w:spacing w:val="-4"/>
        </w:rPr>
      </w:pPr>
      <w:r w:rsidRPr="006D7BE6">
        <w:rPr>
          <w:rFonts w:cs="Arial"/>
          <w:i/>
          <w:iCs/>
          <w:spacing w:val="-4"/>
        </w:rPr>
        <w:t>Powyższe oświadczenia zawierają ewentualne informacje o podmiotach trzecich i podwykonawcach.</w:t>
      </w:r>
    </w:p>
    <w:p w:rsidR="003A22DF" w:rsidRPr="006D7BE6" w:rsidRDefault="003A22DF" w:rsidP="00E46A16">
      <w:pPr>
        <w:widowControl w:val="0"/>
        <w:autoSpaceDE w:val="0"/>
        <w:autoSpaceDN w:val="0"/>
        <w:adjustRightInd w:val="0"/>
        <w:spacing w:after="0" w:line="360" w:lineRule="auto"/>
        <w:ind w:left="40"/>
        <w:jc w:val="both"/>
        <w:rPr>
          <w:rFonts w:cs="Arial"/>
          <w:spacing w:val="4"/>
        </w:rPr>
      </w:pPr>
      <w:r w:rsidRPr="006D7BE6">
        <w:rPr>
          <w:rFonts w:cs="Arial"/>
          <w:spacing w:val="4"/>
        </w:rPr>
        <w:t>3)</w:t>
      </w:r>
      <w:r w:rsidRPr="006D7BE6">
        <w:rPr>
          <w:rFonts w:cs="Arial"/>
          <w:spacing w:val="4"/>
        </w:rPr>
        <w:tab/>
        <w:t xml:space="preserve"> Zobowiązania podmiotu trzeciego - załącznik nr 7 do SIWZ </w:t>
      </w:r>
      <w:r w:rsidRPr="006D7BE6">
        <w:rPr>
          <w:rFonts w:cs="Arial"/>
          <w:spacing w:val="4"/>
          <w:u w:val="single"/>
        </w:rPr>
        <w:t>(jeśli dotyczy)</w:t>
      </w:r>
      <w:r w:rsidRPr="006D7BE6">
        <w:rPr>
          <w:rFonts w:cs="Arial"/>
          <w:spacing w:val="4"/>
        </w:rPr>
        <w:t>,</w:t>
      </w:r>
    </w:p>
    <w:p w:rsidR="003A22DF" w:rsidRPr="006D7BE6" w:rsidRDefault="003A22DF" w:rsidP="00E46A16">
      <w:pPr>
        <w:widowControl w:val="0"/>
        <w:autoSpaceDE w:val="0"/>
        <w:autoSpaceDN w:val="0"/>
        <w:adjustRightInd w:val="0"/>
        <w:spacing w:after="0" w:line="360" w:lineRule="auto"/>
        <w:ind w:left="20" w:right="20"/>
        <w:jc w:val="both"/>
        <w:rPr>
          <w:rFonts w:cs="Arial"/>
          <w:spacing w:val="4"/>
        </w:rPr>
      </w:pPr>
      <w:r w:rsidRPr="006D7BE6">
        <w:rPr>
          <w:rFonts w:cs="Arial"/>
          <w:spacing w:val="4"/>
        </w:rPr>
        <w:t>4)</w:t>
      </w:r>
      <w:r w:rsidRPr="006D7BE6">
        <w:rPr>
          <w:rFonts w:cs="Arial"/>
          <w:spacing w:val="4"/>
        </w:rPr>
        <w:tab/>
        <w:t xml:space="preserve"> Pełnomocnictwo do składania oferty wspólnej - w zakresie określonym w art. 23 ust. 2 ustawy </w:t>
      </w:r>
      <w:r w:rsidRPr="006D7BE6">
        <w:rPr>
          <w:rFonts w:cs="Arial"/>
          <w:spacing w:val="4"/>
          <w:u w:val="single"/>
        </w:rPr>
        <w:t>(jeśli dotyczy)</w:t>
      </w:r>
      <w:r w:rsidRPr="006D7BE6">
        <w:rPr>
          <w:rFonts w:cs="Arial"/>
          <w:spacing w:val="4"/>
        </w:rPr>
        <w:t>,</w:t>
      </w:r>
    </w:p>
    <w:p w:rsidR="003A22DF" w:rsidRPr="006D7BE6" w:rsidRDefault="003A22DF" w:rsidP="00A00D07">
      <w:pPr>
        <w:widowControl w:val="0"/>
        <w:autoSpaceDE w:val="0"/>
        <w:autoSpaceDN w:val="0"/>
        <w:adjustRightInd w:val="0"/>
        <w:spacing w:after="0" w:line="360" w:lineRule="auto"/>
        <w:ind w:left="20" w:right="20"/>
        <w:jc w:val="both"/>
        <w:rPr>
          <w:rFonts w:cs="Arial"/>
          <w:spacing w:val="4"/>
        </w:rPr>
      </w:pPr>
      <w:r w:rsidRPr="006D7BE6">
        <w:rPr>
          <w:rFonts w:cs="Arial"/>
          <w:spacing w:val="4"/>
        </w:rPr>
        <w:t>5)</w:t>
      </w:r>
      <w:r w:rsidRPr="006D7BE6">
        <w:rPr>
          <w:rFonts w:cs="Arial"/>
          <w:spacing w:val="4"/>
        </w:rPr>
        <w:tab/>
        <w:t xml:space="preserve"> Pełnomocnictwo osoby lub osób podpisujących ofertę wraz z załącznikami, jeżeli uprawnienie do podpisu nie wynika bezpośrednio z dokumentów rejestrowych - </w:t>
      </w:r>
      <w:r w:rsidRPr="006D7BE6">
        <w:rPr>
          <w:rFonts w:cs="Arial"/>
          <w:spacing w:val="4"/>
          <w:u w:val="single"/>
        </w:rPr>
        <w:t>(jeśli</w:t>
      </w:r>
      <w:r w:rsidRPr="006D7BE6">
        <w:rPr>
          <w:rFonts w:cs="Arial"/>
          <w:spacing w:val="4"/>
        </w:rPr>
        <w:t xml:space="preserve"> </w:t>
      </w:r>
      <w:r w:rsidRPr="006D7BE6">
        <w:rPr>
          <w:rFonts w:cs="Arial"/>
          <w:spacing w:val="4"/>
          <w:u w:val="single"/>
        </w:rPr>
        <w:t>dotyczy)</w:t>
      </w:r>
      <w:r w:rsidRPr="006D7BE6">
        <w:rPr>
          <w:rFonts w:cs="Arial"/>
          <w:spacing w:val="4"/>
        </w:rPr>
        <w:t>,</w:t>
      </w:r>
    </w:p>
    <w:p w:rsidR="00FB108E" w:rsidRPr="006D7BE6" w:rsidRDefault="00FB108E" w:rsidP="00A00D07">
      <w:pPr>
        <w:widowControl w:val="0"/>
        <w:autoSpaceDE w:val="0"/>
        <w:autoSpaceDN w:val="0"/>
        <w:adjustRightInd w:val="0"/>
        <w:spacing w:after="0" w:line="360" w:lineRule="auto"/>
        <w:ind w:left="20"/>
        <w:jc w:val="both"/>
        <w:rPr>
          <w:rFonts w:cs="Arial"/>
          <w:spacing w:val="4"/>
        </w:rPr>
      </w:pPr>
    </w:p>
    <w:p w:rsidR="003A22DF" w:rsidRPr="006D7BE6" w:rsidRDefault="003A22DF" w:rsidP="00A00D07">
      <w:pPr>
        <w:widowControl w:val="0"/>
        <w:autoSpaceDE w:val="0"/>
        <w:autoSpaceDN w:val="0"/>
        <w:adjustRightInd w:val="0"/>
        <w:spacing w:after="0" w:line="360" w:lineRule="auto"/>
        <w:ind w:left="20"/>
        <w:jc w:val="both"/>
        <w:rPr>
          <w:rFonts w:cs="Arial"/>
          <w:spacing w:val="4"/>
        </w:rPr>
      </w:pPr>
      <w:r w:rsidRPr="006D7BE6">
        <w:rPr>
          <w:rFonts w:cs="Arial"/>
          <w:spacing w:val="4"/>
        </w:rPr>
        <w:t>3.</w:t>
      </w:r>
      <w:r w:rsidRPr="006D7BE6">
        <w:rPr>
          <w:rFonts w:cs="Arial"/>
          <w:spacing w:val="4"/>
        </w:rPr>
        <w:tab/>
        <w:t xml:space="preserve"> Oferta musi być sporządzona w języku polskim w formie pisemnej.</w:t>
      </w:r>
    </w:p>
    <w:p w:rsidR="00FB108E" w:rsidRPr="006D7BE6" w:rsidRDefault="00FB108E" w:rsidP="00A00D07">
      <w:pPr>
        <w:widowControl w:val="0"/>
        <w:autoSpaceDE w:val="0"/>
        <w:autoSpaceDN w:val="0"/>
        <w:adjustRightInd w:val="0"/>
        <w:spacing w:after="0" w:line="360" w:lineRule="auto"/>
        <w:ind w:left="20"/>
        <w:jc w:val="both"/>
        <w:rPr>
          <w:rFonts w:cs="Arial"/>
          <w:spacing w:val="4"/>
        </w:rPr>
      </w:pPr>
    </w:p>
    <w:p w:rsidR="003A22DF" w:rsidRPr="006D7BE6" w:rsidRDefault="003A22DF" w:rsidP="00A00D07">
      <w:pPr>
        <w:widowControl w:val="0"/>
        <w:autoSpaceDE w:val="0"/>
        <w:autoSpaceDN w:val="0"/>
        <w:adjustRightInd w:val="0"/>
        <w:spacing w:after="0" w:line="360" w:lineRule="auto"/>
        <w:ind w:left="20" w:right="20"/>
        <w:jc w:val="both"/>
        <w:rPr>
          <w:rFonts w:cs="Arial"/>
          <w:spacing w:val="4"/>
        </w:rPr>
      </w:pPr>
      <w:r w:rsidRPr="006D7BE6">
        <w:rPr>
          <w:rFonts w:cs="Arial"/>
          <w:spacing w:val="4"/>
        </w:rPr>
        <w:t>4.</w:t>
      </w:r>
      <w:r w:rsidRPr="006D7BE6">
        <w:rPr>
          <w:rFonts w:cs="Arial"/>
          <w:spacing w:val="4"/>
        </w:rPr>
        <w:tab/>
        <w:t xml:space="preserve"> Wykonawcy ubiegający się wspólnie o udzielenie zamówienia ustanawiają pełnomocnika do reprezentowania ich w postępowaniu o udzielenie zamówienia albo reprezentowania w postępowaniu i zawarcia umowy w sprawie zamówienia publicznego. Zaleca się, aby pełnomocnikiem był jeden z wykonawców wspólnie ubiegających się o udzielenie zamówienia. Dokument pełnomocnictwa określający jego zakres należy dołączyć do oferty w oryginale lub kopii poświadczonej za zgodność z oryginałem przez notariusza. Wszelka korespondencja będzie prowadzona wyłącznie z pełnomocnikiem.</w:t>
      </w:r>
    </w:p>
    <w:p w:rsidR="00FB108E" w:rsidRPr="006D7BE6" w:rsidRDefault="00FB108E" w:rsidP="00E46A16">
      <w:pPr>
        <w:widowControl w:val="0"/>
        <w:autoSpaceDE w:val="0"/>
        <w:autoSpaceDN w:val="0"/>
        <w:adjustRightInd w:val="0"/>
        <w:spacing w:after="0" w:line="360" w:lineRule="auto"/>
        <w:ind w:left="20" w:right="20"/>
        <w:jc w:val="both"/>
        <w:rPr>
          <w:rFonts w:cs="Arial"/>
          <w:spacing w:val="4"/>
        </w:rPr>
      </w:pPr>
    </w:p>
    <w:p w:rsidR="003A22DF" w:rsidRPr="006D7BE6" w:rsidRDefault="003A22DF" w:rsidP="00E46A16">
      <w:pPr>
        <w:widowControl w:val="0"/>
        <w:autoSpaceDE w:val="0"/>
        <w:autoSpaceDN w:val="0"/>
        <w:adjustRightInd w:val="0"/>
        <w:spacing w:after="0" w:line="360" w:lineRule="auto"/>
        <w:ind w:left="20" w:right="20"/>
        <w:jc w:val="both"/>
        <w:rPr>
          <w:rFonts w:cs="Arial"/>
          <w:spacing w:val="4"/>
        </w:rPr>
      </w:pPr>
      <w:r w:rsidRPr="006D7BE6">
        <w:rPr>
          <w:rFonts w:cs="Arial"/>
          <w:spacing w:val="4"/>
        </w:rPr>
        <w:t>5.</w:t>
      </w:r>
      <w:r w:rsidRPr="006D7BE6">
        <w:rPr>
          <w:rFonts w:cs="Arial"/>
          <w:spacing w:val="4"/>
        </w:rPr>
        <w:tab/>
        <w:t xml:space="preserve"> Jeżeli oferta wykonawców zostanie wybrana, zamawiający będzie żądał przed zawarciem umowy w sprawie zamówienia publicznego umowy regulującej współpracę tych wykonawców.</w:t>
      </w:r>
    </w:p>
    <w:p w:rsidR="00FB108E" w:rsidRPr="006D7BE6" w:rsidRDefault="00FB108E" w:rsidP="00E46A16">
      <w:pPr>
        <w:widowControl w:val="0"/>
        <w:autoSpaceDE w:val="0"/>
        <w:autoSpaceDN w:val="0"/>
        <w:adjustRightInd w:val="0"/>
        <w:spacing w:after="0" w:line="360" w:lineRule="auto"/>
        <w:ind w:left="20" w:right="20"/>
        <w:jc w:val="both"/>
        <w:rPr>
          <w:rFonts w:cs="Arial"/>
          <w:spacing w:val="4"/>
        </w:rPr>
      </w:pPr>
    </w:p>
    <w:p w:rsidR="003A22DF" w:rsidRPr="006D7BE6" w:rsidRDefault="003A22DF" w:rsidP="00E46A16">
      <w:pPr>
        <w:widowControl w:val="0"/>
        <w:autoSpaceDE w:val="0"/>
        <w:autoSpaceDN w:val="0"/>
        <w:adjustRightInd w:val="0"/>
        <w:spacing w:after="0" w:line="360" w:lineRule="auto"/>
        <w:ind w:left="20"/>
        <w:jc w:val="both"/>
        <w:rPr>
          <w:rFonts w:cs="Arial"/>
          <w:spacing w:val="4"/>
        </w:rPr>
      </w:pPr>
      <w:r w:rsidRPr="006D7BE6">
        <w:rPr>
          <w:rFonts w:cs="Arial"/>
          <w:spacing w:val="4"/>
        </w:rPr>
        <w:t>6.</w:t>
      </w:r>
      <w:r w:rsidRPr="006D7BE6">
        <w:rPr>
          <w:rFonts w:cs="Arial"/>
          <w:spacing w:val="4"/>
        </w:rPr>
        <w:tab/>
        <w:t xml:space="preserve"> Forma dokumentów i oświadczeń:</w:t>
      </w:r>
    </w:p>
    <w:p w:rsidR="003A22DF" w:rsidRPr="006D7BE6" w:rsidRDefault="003A22DF" w:rsidP="00E46A16">
      <w:pPr>
        <w:widowControl w:val="0"/>
        <w:autoSpaceDE w:val="0"/>
        <w:autoSpaceDN w:val="0"/>
        <w:adjustRightInd w:val="0"/>
        <w:spacing w:after="0" w:line="360" w:lineRule="auto"/>
        <w:ind w:left="20"/>
        <w:jc w:val="both"/>
        <w:rPr>
          <w:rFonts w:cs="Arial"/>
          <w:spacing w:val="4"/>
        </w:rPr>
      </w:pPr>
      <w:r w:rsidRPr="006D7BE6">
        <w:rPr>
          <w:rFonts w:cs="Arial"/>
          <w:spacing w:val="4"/>
        </w:rPr>
        <w:t>1)</w:t>
      </w:r>
      <w:r w:rsidRPr="006D7BE6">
        <w:rPr>
          <w:rFonts w:cs="Arial"/>
          <w:spacing w:val="4"/>
        </w:rPr>
        <w:tab/>
        <w:t xml:space="preserve"> Oświadczenia, o których mowa w SIWZ dotyczące wykonawców należy składać</w:t>
      </w:r>
      <w:r w:rsidR="00FB108E" w:rsidRPr="006D7BE6">
        <w:rPr>
          <w:rFonts w:cs="Arial"/>
          <w:spacing w:val="4"/>
        </w:rPr>
        <w:t xml:space="preserve"> w</w:t>
      </w:r>
      <w:r w:rsidRPr="006D7BE6">
        <w:rPr>
          <w:rFonts w:cs="Arial"/>
          <w:spacing w:val="4"/>
        </w:rPr>
        <w:t xml:space="preserve"> oryginale.</w:t>
      </w:r>
    </w:p>
    <w:p w:rsidR="003A22DF" w:rsidRPr="006D7BE6" w:rsidRDefault="003A22DF" w:rsidP="00E46A16">
      <w:pPr>
        <w:widowControl w:val="0"/>
        <w:autoSpaceDE w:val="0"/>
        <w:autoSpaceDN w:val="0"/>
        <w:adjustRightInd w:val="0"/>
        <w:spacing w:after="0" w:line="360" w:lineRule="auto"/>
        <w:ind w:left="20" w:right="20"/>
        <w:jc w:val="both"/>
        <w:rPr>
          <w:rFonts w:cs="Arial"/>
          <w:spacing w:val="4"/>
        </w:rPr>
      </w:pPr>
      <w:r w:rsidRPr="006D7BE6">
        <w:rPr>
          <w:rFonts w:cs="Arial"/>
          <w:spacing w:val="4"/>
        </w:rPr>
        <w:t>2)</w:t>
      </w:r>
      <w:r w:rsidRPr="006D7BE6">
        <w:rPr>
          <w:rFonts w:cs="Arial"/>
          <w:spacing w:val="4"/>
        </w:rPr>
        <w:tab/>
        <w:t xml:space="preserve"> Dokumenty są składane w oryginale lub kopii poświadczonej za zgodność z oryginałem. Poświadczenia za zgodność z oryginałem dokonuje odpowiednio wykonawca lub wykonawcy wspólnie ubiegający się o udzielenie zamówienia publicznego. Poświadczenie za zgodność oryginałem następuje w formie pisemnej lub w formie elektronicznej.</w:t>
      </w:r>
    </w:p>
    <w:p w:rsidR="003A22DF" w:rsidRPr="006D7BE6" w:rsidRDefault="003A22DF" w:rsidP="00E46A16">
      <w:pPr>
        <w:widowControl w:val="0"/>
        <w:autoSpaceDE w:val="0"/>
        <w:autoSpaceDN w:val="0"/>
        <w:adjustRightInd w:val="0"/>
        <w:spacing w:after="0" w:line="360" w:lineRule="auto"/>
        <w:ind w:left="20" w:right="20"/>
        <w:jc w:val="both"/>
        <w:rPr>
          <w:rFonts w:cs="Arial"/>
          <w:spacing w:val="4"/>
        </w:rPr>
      </w:pPr>
      <w:r w:rsidRPr="006D7BE6">
        <w:rPr>
          <w:rFonts w:cs="Arial"/>
          <w:spacing w:val="4"/>
        </w:rPr>
        <w:t>3)</w:t>
      </w:r>
      <w:r w:rsidRPr="006D7BE6">
        <w:rPr>
          <w:rFonts w:cs="Arial"/>
          <w:spacing w:val="4"/>
        </w:rPr>
        <w:tab/>
        <w:t xml:space="preserve"> W przypadku dokumentów lub oświadczeń sporządzonych w językach obcych należy dołączyć tłumaczenie na język polski.</w:t>
      </w:r>
    </w:p>
    <w:p w:rsidR="003A22DF" w:rsidRPr="006D7BE6" w:rsidRDefault="003A22DF" w:rsidP="00E46A16">
      <w:pPr>
        <w:widowControl w:val="0"/>
        <w:autoSpaceDE w:val="0"/>
        <w:autoSpaceDN w:val="0"/>
        <w:adjustRightInd w:val="0"/>
        <w:spacing w:after="0" w:line="360" w:lineRule="auto"/>
        <w:ind w:left="20" w:right="20"/>
        <w:jc w:val="both"/>
        <w:rPr>
          <w:rFonts w:cs="Arial"/>
          <w:spacing w:val="4"/>
        </w:rPr>
      </w:pPr>
      <w:r w:rsidRPr="006D7BE6">
        <w:rPr>
          <w:rFonts w:cs="Arial"/>
          <w:spacing w:val="4"/>
        </w:rPr>
        <w:t>4)</w:t>
      </w:r>
      <w:r w:rsidRPr="006D7BE6">
        <w:rPr>
          <w:rFonts w:cs="Arial"/>
          <w:spacing w:val="4"/>
        </w:rPr>
        <w:tab/>
        <w:t xml:space="preserve"> Zamawiający może żądać przedstawienia oryginału lub kopii poświadczonej notarialnie wyłącznie wtedy, gdy złożona przez wykonawcę kopia dokumentu jest nieczytelna lub budzi wątpliwości co do jej prawdziwości.</w:t>
      </w:r>
    </w:p>
    <w:p w:rsidR="003A22DF" w:rsidRPr="006D7BE6" w:rsidRDefault="003A22DF" w:rsidP="00E46A16">
      <w:pPr>
        <w:widowControl w:val="0"/>
        <w:tabs>
          <w:tab w:val="left" w:pos="388"/>
        </w:tabs>
        <w:autoSpaceDE w:val="0"/>
        <w:autoSpaceDN w:val="0"/>
        <w:adjustRightInd w:val="0"/>
        <w:spacing w:after="360" w:line="360" w:lineRule="auto"/>
        <w:ind w:left="40" w:right="20"/>
        <w:jc w:val="both"/>
        <w:rPr>
          <w:rFonts w:cs="Arial"/>
          <w:spacing w:val="4"/>
        </w:rPr>
      </w:pPr>
      <w:r w:rsidRPr="006D7BE6">
        <w:rPr>
          <w:rFonts w:cs="Arial"/>
          <w:spacing w:val="4"/>
        </w:rPr>
        <w:t>7.</w:t>
      </w:r>
      <w:r w:rsidRPr="006D7BE6">
        <w:rPr>
          <w:rFonts w:cs="Arial"/>
          <w:spacing w:val="4"/>
        </w:rPr>
        <w:tab/>
        <w:t xml:space="preserve">Oferta winna zawierać informacje wykonawcy, która część oferty i które dokumenty (z wyłączeniem informacji, o których mowa w art. 86 ust. 4 ustawy) stanowią tajemnicę handlową w rozumieniu przepisów ustawy z dnia 16 kwietnia 1993 r. o zwalczaniu nieuczciwej konkurencji (t. j. Dz. U. z 2003 r. Nr 153 poz. 1503 z </w:t>
      </w:r>
      <w:proofErr w:type="spellStart"/>
      <w:r w:rsidRPr="006D7BE6">
        <w:rPr>
          <w:rFonts w:cs="Arial"/>
          <w:spacing w:val="4"/>
        </w:rPr>
        <w:t>późn</w:t>
      </w:r>
      <w:proofErr w:type="spellEnd"/>
      <w:r w:rsidRPr="006D7BE6">
        <w:rPr>
          <w:rFonts w:cs="Arial"/>
          <w:spacing w:val="4"/>
        </w:rPr>
        <w:t>. zm.) Dokumenty te należy oznakować na pierwszej stronie „zastrzeżone” i zapakować do oddzielnej koperty wewnętrznej. W takim przypadku wykonawca zobowiązany jest do złożenia wraz z ofertą uzasadnienia, że zastrzeżone informacje stanowią tajemnicę przedsiębiorstwa.</w:t>
      </w:r>
    </w:p>
    <w:p w:rsidR="003A22DF" w:rsidRPr="006D7BE6" w:rsidRDefault="00FB108E" w:rsidP="00E46A16">
      <w:pPr>
        <w:widowControl w:val="0"/>
        <w:tabs>
          <w:tab w:val="left" w:pos="449"/>
        </w:tabs>
        <w:autoSpaceDE w:val="0"/>
        <w:autoSpaceDN w:val="0"/>
        <w:adjustRightInd w:val="0"/>
        <w:spacing w:after="402" w:line="360" w:lineRule="auto"/>
        <w:ind w:left="40" w:right="20"/>
        <w:jc w:val="both"/>
        <w:rPr>
          <w:rFonts w:cs="Arial"/>
          <w:spacing w:val="4"/>
        </w:rPr>
      </w:pPr>
      <w:r w:rsidRPr="006D7BE6">
        <w:rPr>
          <w:rFonts w:cs="Arial"/>
          <w:spacing w:val="4"/>
        </w:rPr>
        <w:lastRenderedPageBreak/>
        <w:t>8</w:t>
      </w:r>
      <w:r w:rsidR="003A22DF" w:rsidRPr="006D7BE6">
        <w:rPr>
          <w:rFonts w:cs="Arial"/>
          <w:spacing w:val="4"/>
        </w:rPr>
        <w:t>.</w:t>
      </w:r>
      <w:r w:rsidR="003A22DF" w:rsidRPr="006D7BE6">
        <w:rPr>
          <w:rFonts w:cs="Arial"/>
          <w:spacing w:val="4"/>
        </w:rPr>
        <w:tab/>
        <w:t>Ofertę należy umieścić w nieprzejrzystej i w trwały sposób zabezpieczonej kopercie oznaczonej napisem:</w:t>
      </w:r>
    </w:p>
    <w:p w:rsidR="008C1127" w:rsidRPr="00907FFE" w:rsidRDefault="008C1127" w:rsidP="00E46A16">
      <w:pPr>
        <w:widowControl w:val="0"/>
        <w:tabs>
          <w:tab w:val="left" w:pos="449"/>
        </w:tabs>
        <w:autoSpaceDE w:val="0"/>
        <w:autoSpaceDN w:val="0"/>
        <w:adjustRightInd w:val="0"/>
        <w:spacing w:after="402" w:line="360" w:lineRule="auto"/>
        <w:ind w:left="40" w:right="20"/>
        <w:jc w:val="both"/>
        <w:rPr>
          <w:rFonts w:cs="Arial"/>
          <w:spacing w:val="4"/>
        </w:rPr>
      </w:pPr>
    </w:p>
    <w:p w:rsidR="003A22DF" w:rsidRPr="00907FFE" w:rsidRDefault="003A22DF" w:rsidP="00E46A16">
      <w:pPr>
        <w:widowControl w:val="0"/>
        <w:autoSpaceDE w:val="0"/>
        <w:autoSpaceDN w:val="0"/>
        <w:adjustRightInd w:val="0"/>
        <w:spacing w:after="23" w:line="360" w:lineRule="auto"/>
        <w:ind w:left="40"/>
        <w:jc w:val="both"/>
        <w:rPr>
          <w:rFonts w:cs="Arial"/>
          <w:spacing w:val="4"/>
        </w:rPr>
      </w:pPr>
      <w:r w:rsidRPr="00907FFE">
        <w:rPr>
          <w:rFonts w:cs="Arial"/>
          <w:spacing w:val="4"/>
        </w:rPr>
        <w:t>Nadawca:</w:t>
      </w:r>
    </w:p>
    <w:p w:rsidR="003A22DF" w:rsidRPr="00907FFE" w:rsidRDefault="003A22DF" w:rsidP="00E46A16">
      <w:pPr>
        <w:widowControl w:val="0"/>
        <w:autoSpaceDE w:val="0"/>
        <w:autoSpaceDN w:val="0"/>
        <w:adjustRightInd w:val="0"/>
        <w:spacing w:after="0" w:line="360" w:lineRule="auto"/>
        <w:ind w:left="40"/>
        <w:jc w:val="both"/>
        <w:rPr>
          <w:rFonts w:cs="Arial"/>
          <w:spacing w:val="4"/>
        </w:rPr>
      </w:pPr>
      <w:r w:rsidRPr="00907FFE">
        <w:rPr>
          <w:rFonts w:cs="Arial"/>
          <w:spacing w:val="4"/>
        </w:rPr>
        <w:t>Nazwa i adres wykonawcy</w:t>
      </w:r>
    </w:p>
    <w:p w:rsidR="00FB108E" w:rsidRPr="00907FFE" w:rsidRDefault="00FB108E" w:rsidP="00FB108E">
      <w:pPr>
        <w:widowControl w:val="0"/>
        <w:autoSpaceDE w:val="0"/>
        <w:autoSpaceDN w:val="0"/>
        <w:adjustRightInd w:val="0"/>
        <w:spacing w:after="0" w:line="360" w:lineRule="auto"/>
        <w:ind w:left="7080"/>
        <w:rPr>
          <w:rFonts w:cs="Arial"/>
          <w:spacing w:val="4"/>
        </w:rPr>
      </w:pPr>
      <w:r w:rsidRPr="00907FFE">
        <w:rPr>
          <w:rFonts w:cs="Arial"/>
          <w:spacing w:val="4"/>
        </w:rPr>
        <w:t>Gmina Przytuły</w:t>
      </w:r>
    </w:p>
    <w:p w:rsidR="00FB108E" w:rsidRPr="00907FFE" w:rsidRDefault="00FB108E" w:rsidP="00FB108E">
      <w:pPr>
        <w:widowControl w:val="0"/>
        <w:autoSpaceDE w:val="0"/>
        <w:autoSpaceDN w:val="0"/>
        <w:adjustRightInd w:val="0"/>
        <w:spacing w:after="0" w:line="360" w:lineRule="auto"/>
        <w:ind w:left="7080"/>
        <w:rPr>
          <w:rFonts w:cs="Arial"/>
          <w:spacing w:val="4"/>
        </w:rPr>
      </w:pPr>
      <w:r w:rsidRPr="00907FFE">
        <w:rPr>
          <w:rFonts w:cs="Arial"/>
          <w:spacing w:val="4"/>
        </w:rPr>
        <w:t xml:space="preserve">Ul. </w:t>
      </w:r>
      <w:proofErr w:type="spellStart"/>
      <w:r w:rsidRPr="00907FFE">
        <w:rPr>
          <w:rFonts w:cs="Arial"/>
          <w:spacing w:val="4"/>
        </w:rPr>
        <w:t>Supska</w:t>
      </w:r>
      <w:proofErr w:type="spellEnd"/>
      <w:r w:rsidRPr="00907FFE">
        <w:rPr>
          <w:rFonts w:cs="Arial"/>
          <w:spacing w:val="4"/>
        </w:rPr>
        <w:t xml:space="preserve"> 10</w:t>
      </w:r>
    </w:p>
    <w:p w:rsidR="00FB108E" w:rsidRPr="00907FFE" w:rsidRDefault="00FB108E" w:rsidP="00FB108E">
      <w:pPr>
        <w:widowControl w:val="0"/>
        <w:autoSpaceDE w:val="0"/>
        <w:autoSpaceDN w:val="0"/>
        <w:adjustRightInd w:val="0"/>
        <w:spacing w:after="0" w:line="360" w:lineRule="auto"/>
        <w:ind w:left="7080"/>
        <w:rPr>
          <w:rFonts w:cs="Arial"/>
          <w:spacing w:val="4"/>
        </w:rPr>
      </w:pPr>
      <w:r w:rsidRPr="00907FFE">
        <w:rPr>
          <w:rFonts w:cs="Arial"/>
          <w:spacing w:val="4"/>
        </w:rPr>
        <w:t>18-423 Przytuły</w:t>
      </w:r>
    </w:p>
    <w:p w:rsidR="00302D91" w:rsidRPr="00907FFE" w:rsidRDefault="00302D91" w:rsidP="00FB108E">
      <w:pPr>
        <w:widowControl w:val="0"/>
        <w:autoSpaceDE w:val="0"/>
        <w:autoSpaceDN w:val="0"/>
        <w:adjustRightInd w:val="0"/>
        <w:spacing w:after="0" w:line="360" w:lineRule="auto"/>
        <w:ind w:left="7080"/>
        <w:rPr>
          <w:rFonts w:cs="Arial"/>
          <w:spacing w:val="4"/>
        </w:rPr>
      </w:pPr>
    </w:p>
    <w:p w:rsidR="00A82004" w:rsidRPr="00907FFE" w:rsidRDefault="003A22DF" w:rsidP="00A82004">
      <w:pPr>
        <w:widowControl w:val="0"/>
        <w:autoSpaceDE w:val="0"/>
        <w:autoSpaceDN w:val="0"/>
        <w:adjustRightInd w:val="0"/>
        <w:spacing w:after="0" w:line="360" w:lineRule="auto"/>
        <w:ind w:right="280"/>
        <w:jc w:val="center"/>
        <w:rPr>
          <w:rFonts w:cs="Arial"/>
          <w:bCs/>
          <w:spacing w:val="4"/>
        </w:rPr>
      </w:pPr>
      <w:r w:rsidRPr="00907FFE">
        <w:rPr>
          <w:rFonts w:cs="Arial"/>
          <w:bCs/>
          <w:spacing w:val="4"/>
        </w:rPr>
        <w:t xml:space="preserve">Oferta w przetargu nieograniczonym na: </w:t>
      </w:r>
    </w:p>
    <w:p w:rsidR="009F1A8C" w:rsidRDefault="009F1A8C" w:rsidP="00E46A16">
      <w:pPr>
        <w:widowControl w:val="0"/>
        <w:autoSpaceDE w:val="0"/>
        <w:autoSpaceDN w:val="0"/>
        <w:adjustRightInd w:val="0"/>
        <w:spacing w:after="0" w:line="360" w:lineRule="auto"/>
        <w:jc w:val="center"/>
        <w:rPr>
          <w:rFonts w:cs="Arial"/>
          <w:bCs/>
          <w:spacing w:val="1"/>
        </w:rPr>
      </w:pPr>
      <w:r w:rsidRPr="009F1A8C">
        <w:rPr>
          <w:rFonts w:cs="Arial"/>
          <w:bCs/>
          <w:spacing w:val="1"/>
        </w:rPr>
        <w:t>„</w:t>
      </w:r>
      <w:r w:rsidR="00915A07">
        <w:rPr>
          <w:rFonts w:cs="Arial"/>
          <w:bCs/>
          <w:spacing w:val="1"/>
        </w:rPr>
        <w:t>P</w:t>
      </w:r>
      <w:r w:rsidR="00915A07" w:rsidRPr="00915A07">
        <w:rPr>
          <w:rFonts w:cs="Arial"/>
          <w:bCs/>
          <w:spacing w:val="1"/>
        </w:rPr>
        <w:t>rzebudowa drogi gminnej nr 104627B w m. Kubra Przebudówka, gmina Przytuły”</w:t>
      </w:r>
    </w:p>
    <w:p w:rsidR="006C3FE7" w:rsidRPr="00907FFE" w:rsidRDefault="003A22DF" w:rsidP="00E46A16">
      <w:pPr>
        <w:widowControl w:val="0"/>
        <w:autoSpaceDE w:val="0"/>
        <w:autoSpaceDN w:val="0"/>
        <w:adjustRightInd w:val="0"/>
        <w:spacing w:after="0" w:line="360" w:lineRule="auto"/>
        <w:jc w:val="center"/>
        <w:rPr>
          <w:rFonts w:cs="Arial"/>
          <w:b/>
          <w:spacing w:val="4"/>
        </w:rPr>
      </w:pPr>
      <w:r w:rsidRPr="00907FFE">
        <w:rPr>
          <w:rFonts w:cs="Arial"/>
          <w:b/>
          <w:spacing w:val="4"/>
        </w:rPr>
        <w:t>NIE OTWIERAĆ</w:t>
      </w:r>
      <w:r w:rsidR="006C3FE7" w:rsidRPr="00907FFE">
        <w:rPr>
          <w:rFonts w:cs="Arial"/>
          <w:b/>
          <w:spacing w:val="4"/>
        </w:rPr>
        <w:t xml:space="preserve"> </w:t>
      </w:r>
      <w:r w:rsidRPr="00907FFE">
        <w:rPr>
          <w:rFonts w:cs="Arial"/>
          <w:b/>
          <w:spacing w:val="4"/>
        </w:rPr>
        <w:t xml:space="preserve">PRZED TERMINEM OTWARCIA OFERT </w:t>
      </w:r>
    </w:p>
    <w:p w:rsidR="003A22DF" w:rsidRPr="009F1A8C" w:rsidRDefault="00915A07" w:rsidP="00E46A16">
      <w:pPr>
        <w:widowControl w:val="0"/>
        <w:autoSpaceDE w:val="0"/>
        <w:autoSpaceDN w:val="0"/>
        <w:adjustRightInd w:val="0"/>
        <w:spacing w:after="0" w:line="360" w:lineRule="auto"/>
        <w:jc w:val="center"/>
        <w:rPr>
          <w:rFonts w:cs="Arial"/>
          <w:b/>
          <w:spacing w:val="4"/>
        </w:rPr>
      </w:pPr>
      <w:r>
        <w:rPr>
          <w:rFonts w:cs="Arial"/>
          <w:b/>
          <w:spacing w:val="4"/>
        </w:rPr>
        <w:t>Do dn. 10</w:t>
      </w:r>
      <w:r w:rsidR="00A00D07" w:rsidRPr="009F1A8C">
        <w:rPr>
          <w:rFonts w:cs="Arial"/>
          <w:b/>
          <w:spacing w:val="4"/>
        </w:rPr>
        <w:t>.</w:t>
      </w:r>
      <w:r>
        <w:rPr>
          <w:rFonts w:cs="Arial"/>
          <w:b/>
          <w:spacing w:val="4"/>
        </w:rPr>
        <w:t>11</w:t>
      </w:r>
      <w:r w:rsidR="00CE2575" w:rsidRPr="009F1A8C">
        <w:rPr>
          <w:rFonts w:cs="Arial"/>
          <w:b/>
          <w:spacing w:val="4"/>
        </w:rPr>
        <w:t xml:space="preserve">.2020 </w:t>
      </w:r>
      <w:r w:rsidR="003A22DF" w:rsidRPr="009F1A8C">
        <w:rPr>
          <w:rFonts w:cs="Arial"/>
          <w:b/>
          <w:spacing w:val="4"/>
        </w:rPr>
        <w:t>r. godz. 10</w:t>
      </w:r>
      <w:r w:rsidR="00B02B5F" w:rsidRPr="009F1A8C">
        <w:rPr>
          <w:rFonts w:cs="Arial"/>
          <w:b/>
          <w:spacing w:val="4"/>
        </w:rPr>
        <w:t>:</w:t>
      </w:r>
      <w:r w:rsidR="003A22DF" w:rsidRPr="009F1A8C">
        <w:rPr>
          <w:rFonts w:cs="Arial"/>
          <w:b/>
          <w:spacing w:val="4"/>
        </w:rPr>
        <w:t>10</w:t>
      </w:r>
    </w:p>
    <w:p w:rsidR="006C3FE7" w:rsidRPr="006D7BE6" w:rsidRDefault="006C3FE7" w:rsidP="00E46A16">
      <w:pPr>
        <w:widowControl w:val="0"/>
        <w:autoSpaceDE w:val="0"/>
        <w:autoSpaceDN w:val="0"/>
        <w:adjustRightInd w:val="0"/>
        <w:spacing w:after="0" w:line="360" w:lineRule="auto"/>
        <w:jc w:val="center"/>
        <w:rPr>
          <w:rFonts w:cs="Arial"/>
          <w:spacing w:val="4"/>
        </w:rPr>
      </w:pPr>
    </w:p>
    <w:p w:rsidR="003A22DF" w:rsidRPr="006D7BE6" w:rsidRDefault="004A414F" w:rsidP="00E46A16">
      <w:pPr>
        <w:widowControl w:val="0"/>
        <w:autoSpaceDE w:val="0"/>
        <w:autoSpaceDN w:val="0"/>
        <w:adjustRightInd w:val="0"/>
        <w:spacing w:after="0" w:line="360" w:lineRule="auto"/>
        <w:ind w:left="40" w:right="20"/>
        <w:jc w:val="both"/>
        <w:rPr>
          <w:rFonts w:cs="Arial"/>
          <w:spacing w:val="4"/>
        </w:rPr>
      </w:pPr>
      <w:r w:rsidRPr="006D7BE6">
        <w:rPr>
          <w:rFonts w:cs="Arial"/>
          <w:spacing w:val="4"/>
        </w:rPr>
        <w:t>9</w:t>
      </w:r>
      <w:r w:rsidR="003A22DF" w:rsidRPr="006D7BE6">
        <w:rPr>
          <w:rFonts w:cs="Arial"/>
          <w:spacing w:val="4"/>
        </w:rPr>
        <w:t>.</w:t>
      </w:r>
      <w:r w:rsidR="003A22DF" w:rsidRPr="006D7BE6">
        <w:rPr>
          <w:rFonts w:cs="Arial"/>
          <w:spacing w:val="4"/>
        </w:rPr>
        <w:tab/>
        <w:t xml:space="preserve"> Wykonawca może wprowadzić zmiany, poprawki, modyfikacje i uzupełnienia do złożonej oferty pod warunkiem, że zamawiający otrzyma pisemne powiadomienie o wprowadzeniu zmian, poprawek itp. Przed upływem terminu składania ofert.</w:t>
      </w:r>
    </w:p>
    <w:p w:rsidR="004A414F" w:rsidRPr="006D7BE6" w:rsidRDefault="004A414F" w:rsidP="00E46A16">
      <w:pPr>
        <w:widowControl w:val="0"/>
        <w:autoSpaceDE w:val="0"/>
        <w:autoSpaceDN w:val="0"/>
        <w:adjustRightInd w:val="0"/>
        <w:spacing w:after="0" w:line="360" w:lineRule="auto"/>
        <w:ind w:left="40" w:right="20"/>
        <w:jc w:val="both"/>
        <w:rPr>
          <w:rFonts w:cs="Arial"/>
          <w:spacing w:val="4"/>
        </w:rPr>
      </w:pPr>
    </w:p>
    <w:p w:rsidR="003A22DF" w:rsidRPr="006D7BE6" w:rsidRDefault="004A414F" w:rsidP="00E46A16">
      <w:pPr>
        <w:widowControl w:val="0"/>
        <w:autoSpaceDE w:val="0"/>
        <w:autoSpaceDN w:val="0"/>
        <w:adjustRightInd w:val="0"/>
        <w:spacing w:after="0" w:line="360" w:lineRule="auto"/>
        <w:ind w:left="40" w:right="20"/>
        <w:jc w:val="both"/>
        <w:rPr>
          <w:rFonts w:cs="Arial"/>
          <w:spacing w:val="4"/>
        </w:rPr>
      </w:pPr>
      <w:r w:rsidRPr="006D7BE6">
        <w:rPr>
          <w:rFonts w:cs="Arial"/>
          <w:spacing w:val="4"/>
        </w:rPr>
        <w:t>10</w:t>
      </w:r>
      <w:r w:rsidR="003A22DF" w:rsidRPr="006D7BE6">
        <w:rPr>
          <w:rFonts w:cs="Arial"/>
          <w:spacing w:val="4"/>
        </w:rPr>
        <w:t>.</w:t>
      </w:r>
      <w:r w:rsidR="003A22DF" w:rsidRPr="006D7BE6">
        <w:rPr>
          <w:rFonts w:cs="Arial"/>
          <w:spacing w:val="4"/>
        </w:rPr>
        <w:tab/>
        <w:t xml:space="preserve"> Powiadomienie o wprowadzeniu zmian musi zostać złożone według takich samych zasad, jak składana oferta, z dodatkowym dopiskiem na kop</w:t>
      </w:r>
      <w:r w:rsidRPr="006D7BE6">
        <w:rPr>
          <w:rFonts w:cs="Arial"/>
          <w:spacing w:val="4"/>
        </w:rPr>
        <w:t>ercie, oznakowanej jak w ust. 8</w:t>
      </w:r>
      <w:r w:rsidR="003A22DF" w:rsidRPr="006D7BE6">
        <w:rPr>
          <w:rFonts w:cs="Arial"/>
          <w:spacing w:val="4"/>
        </w:rPr>
        <w:t>, o treści „ZMIANA”.</w:t>
      </w:r>
    </w:p>
    <w:p w:rsidR="004A414F" w:rsidRPr="006D7BE6" w:rsidRDefault="004A414F" w:rsidP="00E46A16">
      <w:pPr>
        <w:widowControl w:val="0"/>
        <w:autoSpaceDE w:val="0"/>
        <w:autoSpaceDN w:val="0"/>
        <w:adjustRightInd w:val="0"/>
        <w:spacing w:after="0" w:line="360" w:lineRule="auto"/>
        <w:ind w:left="40" w:right="20"/>
        <w:jc w:val="both"/>
        <w:rPr>
          <w:rFonts w:cs="Arial"/>
          <w:spacing w:val="4"/>
        </w:rPr>
      </w:pPr>
    </w:p>
    <w:p w:rsidR="003A22DF" w:rsidRPr="006D7BE6" w:rsidRDefault="004A414F" w:rsidP="00E46A16">
      <w:pPr>
        <w:widowControl w:val="0"/>
        <w:autoSpaceDE w:val="0"/>
        <w:autoSpaceDN w:val="0"/>
        <w:adjustRightInd w:val="0"/>
        <w:spacing w:after="0" w:line="360" w:lineRule="auto"/>
        <w:ind w:left="40" w:right="20"/>
        <w:jc w:val="both"/>
        <w:rPr>
          <w:rFonts w:cs="Arial"/>
          <w:spacing w:val="4"/>
        </w:rPr>
      </w:pPr>
      <w:r w:rsidRPr="006D7BE6">
        <w:rPr>
          <w:rFonts w:cs="Arial"/>
          <w:spacing w:val="4"/>
        </w:rPr>
        <w:t>11</w:t>
      </w:r>
      <w:r w:rsidR="003A22DF" w:rsidRPr="006D7BE6">
        <w:rPr>
          <w:rFonts w:cs="Arial"/>
          <w:spacing w:val="4"/>
        </w:rPr>
        <w:t>.</w:t>
      </w:r>
      <w:r w:rsidR="003A22DF" w:rsidRPr="006D7BE6">
        <w:rPr>
          <w:rFonts w:cs="Arial"/>
          <w:spacing w:val="4"/>
        </w:rPr>
        <w:tab/>
        <w:t xml:space="preserve"> Koperty oznaczone dopiskiem „ZMIANA” zostaną otwarte przy otwieraniu oferty pierwotnej, i po stwierdzeniu poprawności procedury dokonania zmian zostaną dołączone do oferty.</w:t>
      </w:r>
    </w:p>
    <w:p w:rsidR="004A414F" w:rsidRPr="006D7BE6" w:rsidRDefault="004A414F" w:rsidP="00E46A16">
      <w:pPr>
        <w:widowControl w:val="0"/>
        <w:autoSpaceDE w:val="0"/>
        <w:autoSpaceDN w:val="0"/>
        <w:adjustRightInd w:val="0"/>
        <w:spacing w:after="0" w:line="360" w:lineRule="auto"/>
        <w:ind w:left="40" w:right="20"/>
        <w:jc w:val="both"/>
        <w:rPr>
          <w:rFonts w:cs="Arial"/>
          <w:spacing w:val="4"/>
        </w:rPr>
      </w:pPr>
    </w:p>
    <w:p w:rsidR="003A22DF" w:rsidRDefault="004A414F" w:rsidP="00E46A16">
      <w:pPr>
        <w:widowControl w:val="0"/>
        <w:autoSpaceDE w:val="0"/>
        <w:autoSpaceDN w:val="0"/>
        <w:adjustRightInd w:val="0"/>
        <w:spacing w:after="0" w:line="360" w:lineRule="auto"/>
        <w:ind w:left="40" w:right="20"/>
        <w:jc w:val="both"/>
        <w:rPr>
          <w:rFonts w:cs="Arial"/>
          <w:spacing w:val="4"/>
        </w:rPr>
      </w:pPr>
      <w:r w:rsidRPr="006D7BE6">
        <w:rPr>
          <w:rFonts w:cs="Arial"/>
          <w:spacing w:val="4"/>
        </w:rPr>
        <w:t>12</w:t>
      </w:r>
      <w:r w:rsidR="003A22DF" w:rsidRPr="006D7BE6">
        <w:rPr>
          <w:rFonts w:cs="Arial"/>
          <w:spacing w:val="4"/>
        </w:rPr>
        <w:t>.</w:t>
      </w:r>
      <w:r w:rsidR="003A22DF" w:rsidRPr="006D7BE6">
        <w:rPr>
          <w:rFonts w:cs="Arial"/>
          <w:spacing w:val="4"/>
        </w:rPr>
        <w:tab/>
        <w:t xml:space="preserve"> Wykonawca ma prawo przed upływem terminu składania ofert wycofać złożoną ofertę poprzez złożenie pisemnego wniosku podpisanego przez osobę umocowaną do reprezentowania firmy. </w:t>
      </w:r>
    </w:p>
    <w:p w:rsidR="00DD634D" w:rsidRDefault="00DD634D" w:rsidP="00E46A16">
      <w:pPr>
        <w:widowControl w:val="0"/>
        <w:autoSpaceDE w:val="0"/>
        <w:autoSpaceDN w:val="0"/>
        <w:adjustRightInd w:val="0"/>
        <w:spacing w:after="0" w:line="360" w:lineRule="auto"/>
        <w:ind w:left="40" w:right="20"/>
        <w:jc w:val="both"/>
        <w:rPr>
          <w:rFonts w:cs="Arial"/>
          <w:spacing w:val="4"/>
        </w:rPr>
      </w:pPr>
    </w:p>
    <w:p w:rsidR="002F74A8" w:rsidRPr="006D7BE6" w:rsidRDefault="002F74A8" w:rsidP="00E46A16">
      <w:pPr>
        <w:widowControl w:val="0"/>
        <w:autoSpaceDE w:val="0"/>
        <w:autoSpaceDN w:val="0"/>
        <w:adjustRightInd w:val="0"/>
        <w:spacing w:after="0" w:line="360" w:lineRule="auto"/>
        <w:ind w:left="40" w:right="20"/>
        <w:jc w:val="both"/>
        <w:rPr>
          <w:rFonts w:cs="Arial"/>
          <w:spacing w:val="4"/>
        </w:rPr>
      </w:pPr>
    </w:p>
    <w:p w:rsidR="003A22DF" w:rsidRPr="006D7BE6" w:rsidRDefault="003A22DF" w:rsidP="00176CF4">
      <w:pPr>
        <w:widowControl w:val="0"/>
        <w:pBdr>
          <w:top w:val="single" w:sz="4" w:space="1" w:color="auto"/>
          <w:left w:val="single" w:sz="4" w:space="4" w:color="auto"/>
          <w:bottom w:val="single" w:sz="4" w:space="1" w:color="auto"/>
          <w:right w:val="single" w:sz="4" w:space="4" w:color="auto"/>
        </w:pBdr>
        <w:tabs>
          <w:tab w:val="left" w:pos="585"/>
        </w:tabs>
        <w:autoSpaceDE w:val="0"/>
        <w:autoSpaceDN w:val="0"/>
        <w:adjustRightInd w:val="0"/>
        <w:spacing w:after="0" w:line="360" w:lineRule="auto"/>
        <w:ind w:left="20"/>
        <w:jc w:val="center"/>
        <w:rPr>
          <w:rFonts w:cs="Arial"/>
          <w:b/>
          <w:bCs/>
          <w:spacing w:val="1"/>
        </w:rPr>
      </w:pPr>
      <w:r w:rsidRPr="006D7BE6">
        <w:rPr>
          <w:rFonts w:cs="Arial"/>
          <w:b/>
          <w:bCs/>
          <w:spacing w:val="1"/>
        </w:rPr>
        <w:lastRenderedPageBreak/>
        <w:t>XI.</w:t>
      </w:r>
      <w:r w:rsidRPr="006D7BE6">
        <w:rPr>
          <w:rFonts w:cs="Arial"/>
          <w:b/>
          <w:bCs/>
          <w:spacing w:val="1"/>
        </w:rPr>
        <w:tab/>
        <w:t>Miejsce oraz termin składania i otwarcia ofert.</w:t>
      </w:r>
    </w:p>
    <w:p w:rsidR="003A22DF" w:rsidRPr="006D7BE6" w:rsidRDefault="003A22DF" w:rsidP="00E46A16">
      <w:pPr>
        <w:widowControl w:val="0"/>
        <w:autoSpaceDE w:val="0"/>
        <w:autoSpaceDN w:val="0"/>
        <w:adjustRightInd w:val="0"/>
        <w:spacing w:after="0" w:line="360" w:lineRule="auto"/>
        <w:ind w:left="20"/>
        <w:jc w:val="both"/>
        <w:rPr>
          <w:rFonts w:cs="Arial"/>
          <w:b/>
          <w:bCs/>
          <w:color w:val="FF0000"/>
          <w:spacing w:val="4"/>
        </w:rPr>
      </w:pPr>
      <w:r w:rsidRPr="006D7BE6">
        <w:rPr>
          <w:rFonts w:cs="Arial"/>
          <w:spacing w:val="4"/>
        </w:rPr>
        <w:t>1.</w:t>
      </w:r>
      <w:r w:rsidRPr="006D7BE6">
        <w:rPr>
          <w:rFonts w:cs="Arial"/>
          <w:spacing w:val="4"/>
        </w:rPr>
        <w:tab/>
      </w:r>
      <w:r w:rsidR="00E462FE" w:rsidRPr="006D7BE6">
        <w:rPr>
          <w:rFonts w:cs="Arial"/>
          <w:b/>
          <w:bCs/>
          <w:spacing w:val="4"/>
        </w:rPr>
        <w:t xml:space="preserve"> </w:t>
      </w:r>
      <w:r w:rsidR="003C0D09" w:rsidRPr="006D7BE6">
        <w:rPr>
          <w:rFonts w:cs="Arial"/>
          <w:b/>
          <w:bCs/>
          <w:spacing w:val="4"/>
        </w:rPr>
        <w:t xml:space="preserve">Termin składania ofert: </w:t>
      </w:r>
      <w:r w:rsidR="00915A07">
        <w:rPr>
          <w:rFonts w:cs="Arial"/>
          <w:b/>
          <w:bCs/>
          <w:spacing w:val="4"/>
        </w:rPr>
        <w:t>10</w:t>
      </w:r>
      <w:r w:rsidR="00A00D07">
        <w:rPr>
          <w:rFonts w:cs="Arial"/>
          <w:b/>
          <w:bCs/>
          <w:spacing w:val="4"/>
        </w:rPr>
        <w:t>.</w:t>
      </w:r>
      <w:r w:rsidR="00915A07">
        <w:rPr>
          <w:rFonts w:cs="Arial"/>
          <w:b/>
          <w:bCs/>
          <w:spacing w:val="4"/>
        </w:rPr>
        <w:t>11</w:t>
      </w:r>
      <w:r w:rsidR="00CE2575">
        <w:rPr>
          <w:rFonts w:cs="Arial"/>
          <w:b/>
          <w:bCs/>
          <w:spacing w:val="4"/>
        </w:rPr>
        <w:t xml:space="preserve">.2020 </w:t>
      </w:r>
      <w:r w:rsidR="008C1127" w:rsidRPr="006D7BE6">
        <w:rPr>
          <w:rFonts w:cs="Arial"/>
          <w:b/>
          <w:bCs/>
          <w:spacing w:val="4"/>
        </w:rPr>
        <w:t xml:space="preserve">r. </w:t>
      </w:r>
      <w:r w:rsidR="00A07FBC">
        <w:rPr>
          <w:rFonts w:cs="Arial"/>
          <w:b/>
          <w:bCs/>
          <w:spacing w:val="4"/>
        </w:rPr>
        <w:t xml:space="preserve"> godz. 10:</w:t>
      </w:r>
      <w:r w:rsidRPr="006D7BE6">
        <w:rPr>
          <w:rFonts w:cs="Arial"/>
          <w:b/>
          <w:bCs/>
          <w:spacing w:val="4"/>
        </w:rPr>
        <w:t>00.</w:t>
      </w:r>
    </w:p>
    <w:p w:rsidR="003A22DF" w:rsidRPr="006D7BE6" w:rsidRDefault="003A22DF" w:rsidP="00E46A16">
      <w:pPr>
        <w:widowControl w:val="0"/>
        <w:autoSpaceDE w:val="0"/>
        <w:autoSpaceDN w:val="0"/>
        <w:adjustRightInd w:val="0"/>
        <w:spacing w:after="360" w:line="360" w:lineRule="auto"/>
        <w:ind w:left="20" w:right="20"/>
        <w:jc w:val="both"/>
        <w:rPr>
          <w:rFonts w:cs="Arial"/>
          <w:spacing w:val="4"/>
        </w:rPr>
      </w:pPr>
      <w:r w:rsidRPr="006D7BE6">
        <w:rPr>
          <w:rFonts w:cs="Arial"/>
          <w:spacing w:val="4"/>
        </w:rPr>
        <w:t xml:space="preserve">Miejsce składania ofert: </w:t>
      </w:r>
      <w:r w:rsidR="004A414F" w:rsidRPr="006D7BE6">
        <w:rPr>
          <w:rFonts w:cs="Arial"/>
          <w:spacing w:val="4"/>
        </w:rPr>
        <w:t xml:space="preserve">Urząd Gminy w Przytułach ul. </w:t>
      </w:r>
      <w:proofErr w:type="spellStart"/>
      <w:r w:rsidR="004A414F" w:rsidRPr="006D7BE6">
        <w:rPr>
          <w:rFonts w:cs="Arial"/>
          <w:spacing w:val="4"/>
        </w:rPr>
        <w:t>Supska</w:t>
      </w:r>
      <w:proofErr w:type="spellEnd"/>
      <w:r w:rsidR="004A414F" w:rsidRPr="006D7BE6">
        <w:rPr>
          <w:rFonts w:cs="Arial"/>
          <w:spacing w:val="4"/>
        </w:rPr>
        <w:t xml:space="preserve"> 10, 18-423 Przytuły, sekretariat – 1 piętro.</w:t>
      </w:r>
    </w:p>
    <w:p w:rsidR="003A22DF" w:rsidRPr="00584182" w:rsidRDefault="003A22DF" w:rsidP="00E46A16">
      <w:pPr>
        <w:widowControl w:val="0"/>
        <w:autoSpaceDE w:val="0"/>
        <w:autoSpaceDN w:val="0"/>
        <w:adjustRightInd w:val="0"/>
        <w:spacing w:after="0" w:line="360" w:lineRule="auto"/>
        <w:ind w:left="20"/>
        <w:jc w:val="both"/>
        <w:rPr>
          <w:rFonts w:cs="Arial"/>
          <w:b/>
          <w:bCs/>
          <w:spacing w:val="4"/>
        </w:rPr>
      </w:pPr>
      <w:r w:rsidRPr="00584182">
        <w:rPr>
          <w:rFonts w:cs="Arial"/>
          <w:spacing w:val="4"/>
        </w:rPr>
        <w:t>2.</w:t>
      </w:r>
      <w:r w:rsidRPr="00584182">
        <w:rPr>
          <w:rFonts w:cs="Arial"/>
          <w:spacing w:val="4"/>
        </w:rPr>
        <w:tab/>
      </w:r>
      <w:r w:rsidR="003C0D09" w:rsidRPr="00584182">
        <w:rPr>
          <w:rFonts w:cs="Arial"/>
          <w:b/>
          <w:bCs/>
          <w:spacing w:val="4"/>
        </w:rPr>
        <w:t xml:space="preserve"> Termin otwarcia ofert</w:t>
      </w:r>
      <w:r w:rsidR="00A00D07">
        <w:rPr>
          <w:rFonts w:cs="Arial"/>
          <w:b/>
          <w:bCs/>
          <w:spacing w:val="4"/>
        </w:rPr>
        <w:t xml:space="preserve">: </w:t>
      </w:r>
      <w:r w:rsidR="00915A07">
        <w:rPr>
          <w:rFonts w:cs="Arial"/>
          <w:b/>
          <w:bCs/>
          <w:spacing w:val="4"/>
        </w:rPr>
        <w:t>10</w:t>
      </w:r>
      <w:r w:rsidR="00A00D07">
        <w:rPr>
          <w:rFonts w:cs="Arial"/>
          <w:b/>
          <w:bCs/>
          <w:spacing w:val="4"/>
        </w:rPr>
        <w:t>.</w:t>
      </w:r>
      <w:r w:rsidR="00915A07">
        <w:rPr>
          <w:rFonts w:cs="Arial"/>
          <w:b/>
          <w:bCs/>
          <w:spacing w:val="4"/>
        </w:rPr>
        <w:t>11</w:t>
      </w:r>
      <w:r w:rsidR="00907FFE" w:rsidRPr="00584182">
        <w:rPr>
          <w:rFonts w:cs="Arial"/>
          <w:b/>
          <w:bCs/>
          <w:spacing w:val="4"/>
        </w:rPr>
        <w:t xml:space="preserve">.2020 </w:t>
      </w:r>
      <w:r w:rsidR="008C1127" w:rsidRPr="00584182">
        <w:rPr>
          <w:rFonts w:cs="Arial"/>
          <w:b/>
          <w:bCs/>
          <w:spacing w:val="4"/>
        </w:rPr>
        <w:t xml:space="preserve">r. </w:t>
      </w:r>
      <w:r w:rsidR="00A07FBC" w:rsidRPr="00584182">
        <w:rPr>
          <w:rFonts w:cs="Arial"/>
          <w:b/>
          <w:bCs/>
          <w:spacing w:val="4"/>
        </w:rPr>
        <w:t xml:space="preserve"> godz. 10:</w:t>
      </w:r>
      <w:r w:rsidRPr="00584182">
        <w:rPr>
          <w:rFonts w:cs="Arial"/>
          <w:b/>
          <w:bCs/>
          <w:spacing w:val="4"/>
        </w:rPr>
        <w:t>10.</w:t>
      </w:r>
    </w:p>
    <w:p w:rsidR="004A414F" w:rsidRPr="00584182" w:rsidRDefault="003A22DF" w:rsidP="004A414F">
      <w:pPr>
        <w:widowControl w:val="0"/>
        <w:autoSpaceDE w:val="0"/>
        <w:autoSpaceDN w:val="0"/>
        <w:adjustRightInd w:val="0"/>
        <w:spacing w:after="360" w:line="360" w:lineRule="auto"/>
        <w:ind w:left="20" w:right="20"/>
        <w:jc w:val="both"/>
        <w:rPr>
          <w:rFonts w:cs="Arial"/>
          <w:spacing w:val="4"/>
        </w:rPr>
      </w:pPr>
      <w:r w:rsidRPr="00584182">
        <w:rPr>
          <w:rFonts w:cs="Arial"/>
          <w:spacing w:val="4"/>
        </w:rPr>
        <w:t xml:space="preserve">Miejsce otwarcia ofert: </w:t>
      </w:r>
      <w:r w:rsidR="004A414F" w:rsidRPr="00584182">
        <w:rPr>
          <w:rFonts w:cs="Arial"/>
          <w:spacing w:val="4"/>
        </w:rPr>
        <w:t xml:space="preserve">Urząd Gminy w Przytułach ul. </w:t>
      </w:r>
      <w:proofErr w:type="spellStart"/>
      <w:r w:rsidR="004A414F" w:rsidRPr="00584182">
        <w:rPr>
          <w:rFonts w:cs="Arial"/>
          <w:spacing w:val="4"/>
        </w:rPr>
        <w:t>Supska</w:t>
      </w:r>
      <w:proofErr w:type="spellEnd"/>
      <w:r w:rsidR="004A414F" w:rsidRPr="00584182">
        <w:rPr>
          <w:rFonts w:cs="Arial"/>
          <w:spacing w:val="4"/>
        </w:rPr>
        <w:t xml:space="preserve"> 10, 18-423 Przytuły, sala konferencyjna – 1 piętro.</w:t>
      </w:r>
      <w:r w:rsidR="00C33FBE" w:rsidRPr="00584182">
        <w:rPr>
          <w:rFonts w:cs="Arial"/>
          <w:spacing w:val="4"/>
        </w:rPr>
        <w:t xml:space="preserve"> </w:t>
      </w:r>
    </w:p>
    <w:p w:rsidR="003A22DF" w:rsidRPr="006D7BE6" w:rsidRDefault="003A22DF" w:rsidP="00176CF4">
      <w:pPr>
        <w:widowControl w:val="0"/>
        <w:pBdr>
          <w:top w:val="single" w:sz="4" w:space="1" w:color="auto"/>
          <w:left w:val="single" w:sz="4" w:space="4" w:color="auto"/>
          <w:bottom w:val="single" w:sz="4" w:space="1" w:color="auto"/>
          <w:right w:val="single" w:sz="4" w:space="4" w:color="auto"/>
        </w:pBdr>
        <w:autoSpaceDE w:val="0"/>
        <w:autoSpaceDN w:val="0"/>
        <w:adjustRightInd w:val="0"/>
        <w:spacing w:after="498" w:line="360" w:lineRule="auto"/>
        <w:ind w:left="20" w:right="20"/>
        <w:jc w:val="center"/>
        <w:rPr>
          <w:rFonts w:cs="Arial"/>
          <w:b/>
          <w:bCs/>
          <w:spacing w:val="1"/>
        </w:rPr>
      </w:pPr>
      <w:r w:rsidRPr="006D7BE6">
        <w:rPr>
          <w:rFonts w:cs="Arial"/>
          <w:b/>
          <w:bCs/>
          <w:spacing w:val="1"/>
        </w:rPr>
        <w:t>XII.</w:t>
      </w:r>
      <w:r w:rsidRPr="006D7BE6">
        <w:rPr>
          <w:rFonts w:cs="Arial"/>
          <w:b/>
          <w:bCs/>
          <w:spacing w:val="1"/>
        </w:rPr>
        <w:tab/>
        <w:t>Opis sposobu obliczenia ceny.</w:t>
      </w:r>
    </w:p>
    <w:p w:rsidR="003A22DF" w:rsidRPr="006D7BE6" w:rsidRDefault="003A22DF" w:rsidP="00E46A16">
      <w:pPr>
        <w:widowControl w:val="0"/>
        <w:autoSpaceDE w:val="0"/>
        <w:autoSpaceDN w:val="0"/>
        <w:adjustRightInd w:val="0"/>
        <w:spacing w:after="0" w:line="360" w:lineRule="auto"/>
        <w:ind w:left="20" w:right="20"/>
        <w:jc w:val="both"/>
        <w:rPr>
          <w:rFonts w:cs="Arial"/>
          <w:spacing w:val="4"/>
        </w:rPr>
      </w:pPr>
      <w:r w:rsidRPr="006D7BE6">
        <w:rPr>
          <w:rFonts w:cs="Arial"/>
          <w:spacing w:val="4"/>
        </w:rPr>
        <w:t>1.</w:t>
      </w:r>
      <w:r w:rsidRPr="006D7BE6">
        <w:rPr>
          <w:rFonts w:cs="Arial"/>
          <w:spacing w:val="4"/>
        </w:rPr>
        <w:tab/>
        <w:t xml:space="preserve"> Cena oferty winna obejmować pełen zakres prac niezbędnych do realizacji zadania i zawierać wszystkie koszty związane z wykonaniem przedmiotu zamówienia. Cena oferty winna uwzględniać w szczególności:</w:t>
      </w:r>
    </w:p>
    <w:p w:rsidR="003A22DF" w:rsidRPr="006D7BE6" w:rsidRDefault="003A22DF" w:rsidP="00E46A16">
      <w:pPr>
        <w:widowControl w:val="0"/>
        <w:autoSpaceDE w:val="0"/>
        <w:autoSpaceDN w:val="0"/>
        <w:adjustRightInd w:val="0"/>
        <w:spacing w:after="0" w:line="360" w:lineRule="auto"/>
        <w:ind w:left="20"/>
        <w:jc w:val="both"/>
        <w:rPr>
          <w:rFonts w:cs="Arial"/>
          <w:spacing w:val="4"/>
        </w:rPr>
      </w:pPr>
      <w:r w:rsidRPr="006D7BE6">
        <w:rPr>
          <w:rFonts w:cs="Arial"/>
          <w:spacing w:val="4"/>
        </w:rPr>
        <w:t>1)</w:t>
      </w:r>
      <w:r w:rsidRPr="006D7BE6">
        <w:rPr>
          <w:rFonts w:cs="Arial"/>
          <w:spacing w:val="4"/>
        </w:rPr>
        <w:tab/>
        <w:t xml:space="preserve"> wartość robót wyliczoną oparciu o załączoną dokumentację projektową,</w:t>
      </w:r>
    </w:p>
    <w:p w:rsidR="003A22DF" w:rsidRPr="006D7BE6" w:rsidRDefault="003A22DF" w:rsidP="00E46A16">
      <w:pPr>
        <w:widowControl w:val="0"/>
        <w:autoSpaceDE w:val="0"/>
        <w:autoSpaceDN w:val="0"/>
        <w:adjustRightInd w:val="0"/>
        <w:spacing w:after="0" w:line="360" w:lineRule="auto"/>
        <w:ind w:left="20"/>
        <w:jc w:val="both"/>
        <w:rPr>
          <w:rFonts w:cs="Arial"/>
          <w:spacing w:val="4"/>
        </w:rPr>
      </w:pPr>
      <w:r w:rsidRPr="006D7BE6">
        <w:rPr>
          <w:rFonts w:cs="Arial"/>
          <w:spacing w:val="4"/>
        </w:rPr>
        <w:t>2)</w:t>
      </w:r>
      <w:r w:rsidRPr="006D7BE6">
        <w:rPr>
          <w:rFonts w:cs="Arial"/>
          <w:spacing w:val="4"/>
        </w:rPr>
        <w:tab/>
        <w:t xml:space="preserve"> koszt powykonawczej inwentaryzacji robót, w tym inwentaryzacji geodezyjnej,</w:t>
      </w:r>
    </w:p>
    <w:p w:rsidR="003A22DF" w:rsidRPr="006D7BE6" w:rsidRDefault="003A22DF" w:rsidP="00E46A16">
      <w:pPr>
        <w:widowControl w:val="0"/>
        <w:autoSpaceDE w:val="0"/>
        <w:autoSpaceDN w:val="0"/>
        <w:adjustRightInd w:val="0"/>
        <w:spacing w:after="0" w:line="360" w:lineRule="auto"/>
        <w:ind w:left="20"/>
        <w:jc w:val="both"/>
        <w:rPr>
          <w:rFonts w:cs="Arial"/>
          <w:spacing w:val="4"/>
        </w:rPr>
      </w:pPr>
      <w:r w:rsidRPr="006D7BE6">
        <w:rPr>
          <w:rFonts w:cs="Arial"/>
          <w:spacing w:val="4"/>
        </w:rPr>
        <w:t>3)</w:t>
      </w:r>
      <w:r w:rsidRPr="006D7BE6">
        <w:rPr>
          <w:rFonts w:cs="Arial"/>
          <w:spacing w:val="4"/>
        </w:rPr>
        <w:tab/>
        <w:t xml:space="preserve"> koszt organizacji zaplecza wykonawcy ,</w:t>
      </w:r>
    </w:p>
    <w:p w:rsidR="003A22DF" w:rsidRPr="006D7BE6" w:rsidRDefault="003A22DF" w:rsidP="00E46A16">
      <w:pPr>
        <w:widowControl w:val="0"/>
        <w:autoSpaceDE w:val="0"/>
        <w:autoSpaceDN w:val="0"/>
        <w:adjustRightInd w:val="0"/>
        <w:spacing w:after="0" w:line="360" w:lineRule="auto"/>
        <w:ind w:left="20" w:right="20"/>
        <w:jc w:val="both"/>
        <w:rPr>
          <w:rFonts w:cs="Arial"/>
          <w:spacing w:val="4"/>
        </w:rPr>
      </w:pPr>
      <w:r w:rsidRPr="006D7BE6">
        <w:rPr>
          <w:rFonts w:cs="Arial"/>
          <w:spacing w:val="4"/>
        </w:rPr>
        <w:t>4)</w:t>
      </w:r>
      <w:r w:rsidRPr="006D7BE6">
        <w:rPr>
          <w:rFonts w:cs="Arial"/>
          <w:spacing w:val="4"/>
        </w:rPr>
        <w:tab/>
        <w:t xml:space="preserve"> koszt odtworzenia, napraw, sprzątania dróg dojazdowych, chodników, jeśli potrzeba ich wykonania będzie spowodowana prowadzonymi robotami,</w:t>
      </w:r>
    </w:p>
    <w:p w:rsidR="003A22DF" w:rsidRPr="006D7BE6" w:rsidRDefault="003A22DF" w:rsidP="00E46A16">
      <w:pPr>
        <w:widowControl w:val="0"/>
        <w:autoSpaceDE w:val="0"/>
        <w:autoSpaceDN w:val="0"/>
        <w:adjustRightInd w:val="0"/>
        <w:spacing w:after="0" w:line="360" w:lineRule="auto"/>
        <w:ind w:left="20" w:right="20"/>
        <w:jc w:val="both"/>
        <w:rPr>
          <w:rFonts w:cs="Arial"/>
          <w:spacing w:val="4"/>
        </w:rPr>
      </w:pPr>
      <w:r w:rsidRPr="006D7BE6">
        <w:rPr>
          <w:rFonts w:cs="Arial"/>
          <w:spacing w:val="4"/>
        </w:rPr>
        <w:t>5)</w:t>
      </w:r>
      <w:r w:rsidRPr="006D7BE6">
        <w:rPr>
          <w:rFonts w:cs="Arial"/>
          <w:spacing w:val="4"/>
        </w:rPr>
        <w:tab/>
        <w:t xml:space="preserve"> koszt ewentualnych odszkodowań lub napraw w przypadku nieprzewidzianego naruszenia własności osób trzecich, w tym uszkodzeń istniejącego uzbrojenia terenu,</w:t>
      </w:r>
    </w:p>
    <w:p w:rsidR="003A22DF" w:rsidRPr="006D7BE6" w:rsidRDefault="003A22DF" w:rsidP="00E46A16">
      <w:pPr>
        <w:widowControl w:val="0"/>
        <w:autoSpaceDE w:val="0"/>
        <w:autoSpaceDN w:val="0"/>
        <w:adjustRightInd w:val="0"/>
        <w:spacing w:after="0" w:line="360" w:lineRule="auto"/>
        <w:ind w:left="20" w:right="20"/>
        <w:jc w:val="both"/>
        <w:rPr>
          <w:rFonts w:cs="Arial"/>
          <w:spacing w:val="4"/>
        </w:rPr>
      </w:pPr>
      <w:r w:rsidRPr="006D7BE6">
        <w:rPr>
          <w:rFonts w:cs="Arial"/>
          <w:spacing w:val="4"/>
        </w:rPr>
        <w:t>6)</w:t>
      </w:r>
      <w:r w:rsidRPr="006D7BE6">
        <w:rPr>
          <w:rFonts w:cs="Arial"/>
          <w:spacing w:val="4"/>
        </w:rPr>
        <w:tab/>
        <w:t xml:space="preserve"> Koszt zagospodarowania lub zutylizowania, zgodnie z obowiązującymi przepisami, materiałów z rozbiórki i innych stanowiących odpady,</w:t>
      </w:r>
    </w:p>
    <w:p w:rsidR="003A22DF" w:rsidRPr="006D7BE6" w:rsidRDefault="003A22DF" w:rsidP="00E46A16">
      <w:pPr>
        <w:widowControl w:val="0"/>
        <w:autoSpaceDE w:val="0"/>
        <w:autoSpaceDN w:val="0"/>
        <w:adjustRightInd w:val="0"/>
        <w:spacing w:after="0" w:line="360" w:lineRule="auto"/>
        <w:ind w:left="20"/>
        <w:jc w:val="both"/>
        <w:rPr>
          <w:rFonts w:cs="Arial"/>
          <w:spacing w:val="4"/>
        </w:rPr>
      </w:pPr>
      <w:r w:rsidRPr="006D7BE6">
        <w:rPr>
          <w:rFonts w:cs="Arial"/>
          <w:spacing w:val="4"/>
        </w:rPr>
        <w:t>7)</w:t>
      </w:r>
      <w:r w:rsidRPr="006D7BE6">
        <w:rPr>
          <w:rFonts w:cs="Arial"/>
          <w:spacing w:val="4"/>
        </w:rPr>
        <w:tab/>
        <w:t xml:space="preserve"> koszt sporządzenia planu bezpieczeństwa i ochrony zdrowia,</w:t>
      </w:r>
    </w:p>
    <w:p w:rsidR="003A22DF" w:rsidRPr="006D7BE6" w:rsidRDefault="003A22DF" w:rsidP="00E46A16">
      <w:pPr>
        <w:widowControl w:val="0"/>
        <w:autoSpaceDE w:val="0"/>
        <w:autoSpaceDN w:val="0"/>
        <w:adjustRightInd w:val="0"/>
        <w:spacing w:after="0" w:line="360" w:lineRule="auto"/>
        <w:ind w:left="20" w:right="20"/>
        <w:jc w:val="both"/>
        <w:rPr>
          <w:rFonts w:cs="Arial"/>
          <w:spacing w:val="4"/>
        </w:rPr>
      </w:pPr>
      <w:r w:rsidRPr="006D7BE6">
        <w:rPr>
          <w:rFonts w:cs="Arial"/>
          <w:spacing w:val="4"/>
        </w:rPr>
        <w:t>8)</w:t>
      </w:r>
      <w:r w:rsidRPr="006D7BE6">
        <w:rPr>
          <w:rFonts w:cs="Arial"/>
          <w:spacing w:val="4"/>
        </w:rPr>
        <w:tab/>
        <w:t xml:space="preserve"> koszt wykonania i ustawienia tablicy informacyjnej budowy zgodnej z wymogami Prawa budowlanego</w:t>
      </w:r>
      <w:r w:rsidR="006A2C4A">
        <w:rPr>
          <w:rFonts w:cs="Arial"/>
          <w:spacing w:val="4"/>
        </w:rPr>
        <w:t xml:space="preserve"> o ile jest wymagana</w:t>
      </w:r>
      <w:r w:rsidRPr="006D7BE6">
        <w:rPr>
          <w:rFonts w:cs="Arial"/>
          <w:spacing w:val="4"/>
        </w:rPr>
        <w:t>,</w:t>
      </w:r>
    </w:p>
    <w:p w:rsidR="003A22DF" w:rsidRPr="006D7BE6" w:rsidRDefault="003A22DF" w:rsidP="00E46A16">
      <w:pPr>
        <w:widowControl w:val="0"/>
        <w:autoSpaceDE w:val="0"/>
        <w:autoSpaceDN w:val="0"/>
        <w:adjustRightInd w:val="0"/>
        <w:spacing w:after="522" w:line="360" w:lineRule="auto"/>
        <w:ind w:left="20" w:right="20"/>
        <w:jc w:val="both"/>
        <w:rPr>
          <w:rFonts w:cs="Arial"/>
          <w:spacing w:val="4"/>
        </w:rPr>
      </w:pPr>
      <w:r w:rsidRPr="006D7BE6">
        <w:rPr>
          <w:rFonts w:cs="Arial"/>
          <w:spacing w:val="4"/>
        </w:rPr>
        <w:t>9)</w:t>
      </w:r>
      <w:r w:rsidRPr="006D7BE6">
        <w:rPr>
          <w:rFonts w:cs="Arial"/>
          <w:spacing w:val="4"/>
        </w:rPr>
        <w:tab/>
        <w:t xml:space="preserve"> koszt wszelkich innych czynności wyżej niewymienionych, a związanych z wykonaniem przedmiotu zamówienia.</w:t>
      </w:r>
    </w:p>
    <w:p w:rsidR="003A22DF" w:rsidRPr="006D7BE6" w:rsidRDefault="003A22DF" w:rsidP="00E46A16">
      <w:pPr>
        <w:widowControl w:val="0"/>
        <w:autoSpaceDE w:val="0"/>
        <w:autoSpaceDN w:val="0"/>
        <w:adjustRightInd w:val="0"/>
        <w:spacing w:after="0" w:line="360" w:lineRule="auto"/>
        <w:ind w:left="20"/>
        <w:jc w:val="both"/>
        <w:rPr>
          <w:rFonts w:cs="Arial"/>
          <w:spacing w:val="4"/>
        </w:rPr>
      </w:pPr>
      <w:r w:rsidRPr="006D7BE6">
        <w:rPr>
          <w:rFonts w:cs="Arial"/>
          <w:spacing w:val="4"/>
        </w:rPr>
        <w:t>2.</w:t>
      </w:r>
      <w:r w:rsidRPr="006D7BE6">
        <w:rPr>
          <w:rFonts w:cs="Arial"/>
          <w:spacing w:val="4"/>
        </w:rPr>
        <w:tab/>
        <w:t xml:space="preserve"> Cenę oferty należy ustalić</w:t>
      </w:r>
      <w:r w:rsidR="00107C6E" w:rsidRPr="006D7BE6">
        <w:rPr>
          <w:rFonts w:cs="Arial"/>
          <w:spacing w:val="4"/>
        </w:rPr>
        <w:t xml:space="preserve"> w</w:t>
      </w:r>
      <w:r w:rsidRPr="006D7BE6">
        <w:rPr>
          <w:rFonts w:cs="Arial"/>
          <w:spacing w:val="4"/>
        </w:rPr>
        <w:t xml:space="preserve"> złotych polskich z dokładnością </w:t>
      </w:r>
      <w:r w:rsidR="00107C6E" w:rsidRPr="006D7BE6">
        <w:rPr>
          <w:rFonts w:cs="Arial"/>
          <w:spacing w:val="4"/>
        </w:rPr>
        <w:t xml:space="preserve">do </w:t>
      </w:r>
      <w:r w:rsidRPr="006D7BE6">
        <w:rPr>
          <w:rFonts w:cs="Arial"/>
          <w:spacing w:val="4"/>
        </w:rPr>
        <w:t>dwóch miejsc po przecinku.</w:t>
      </w:r>
    </w:p>
    <w:p w:rsidR="003A22DF" w:rsidRPr="006D7BE6" w:rsidRDefault="003A22DF" w:rsidP="00E46A16">
      <w:pPr>
        <w:widowControl w:val="0"/>
        <w:autoSpaceDE w:val="0"/>
        <w:autoSpaceDN w:val="0"/>
        <w:adjustRightInd w:val="0"/>
        <w:spacing w:after="0" w:line="360" w:lineRule="auto"/>
        <w:ind w:left="20"/>
        <w:rPr>
          <w:rFonts w:cs="Arial"/>
          <w:b/>
          <w:bCs/>
          <w:spacing w:val="33"/>
        </w:rPr>
      </w:pPr>
    </w:p>
    <w:p w:rsidR="003A22DF" w:rsidRPr="006D7BE6" w:rsidRDefault="003A22DF" w:rsidP="00E46A16">
      <w:pPr>
        <w:widowControl w:val="0"/>
        <w:autoSpaceDE w:val="0"/>
        <w:autoSpaceDN w:val="0"/>
        <w:adjustRightInd w:val="0"/>
        <w:spacing w:after="0" w:line="360" w:lineRule="auto"/>
        <w:ind w:left="140"/>
        <w:jc w:val="both"/>
        <w:rPr>
          <w:rFonts w:cs="Arial"/>
          <w:spacing w:val="4"/>
        </w:rPr>
      </w:pPr>
      <w:r w:rsidRPr="006D7BE6">
        <w:rPr>
          <w:rFonts w:cs="Arial"/>
          <w:spacing w:val="4"/>
        </w:rPr>
        <w:t>3.</w:t>
      </w:r>
      <w:r w:rsidRPr="006D7BE6">
        <w:rPr>
          <w:rFonts w:cs="Arial"/>
          <w:spacing w:val="4"/>
        </w:rPr>
        <w:tab/>
        <w:t xml:space="preserve"> Wartość oferty musi gwarantować pełne wykonanie zakresu rzeczowego zamówienia.</w:t>
      </w:r>
    </w:p>
    <w:p w:rsidR="00107C6E" w:rsidRPr="006D7BE6" w:rsidRDefault="00107C6E" w:rsidP="00E46A16">
      <w:pPr>
        <w:widowControl w:val="0"/>
        <w:autoSpaceDE w:val="0"/>
        <w:autoSpaceDN w:val="0"/>
        <w:adjustRightInd w:val="0"/>
        <w:spacing w:after="0" w:line="360" w:lineRule="auto"/>
        <w:ind w:left="140"/>
        <w:jc w:val="both"/>
        <w:rPr>
          <w:rFonts w:cs="Arial"/>
          <w:spacing w:val="4"/>
        </w:rPr>
      </w:pPr>
    </w:p>
    <w:p w:rsidR="003A22DF" w:rsidRPr="006D7BE6" w:rsidRDefault="003A22DF" w:rsidP="00E46A16">
      <w:pPr>
        <w:widowControl w:val="0"/>
        <w:autoSpaceDE w:val="0"/>
        <w:autoSpaceDN w:val="0"/>
        <w:adjustRightInd w:val="0"/>
        <w:spacing w:after="0" w:line="360" w:lineRule="auto"/>
        <w:ind w:left="140"/>
        <w:jc w:val="both"/>
        <w:rPr>
          <w:rFonts w:cs="Arial"/>
          <w:spacing w:val="4"/>
        </w:rPr>
      </w:pPr>
      <w:r w:rsidRPr="006D7BE6">
        <w:rPr>
          <w:rFonts w:cs="Arial"/>
          <w:spacing w:val="4"/>
        </w:rPr>
        <w:t>4.</w:t>
      </w:r>
      <w:r w:rsidRPr="006D7BE6">
        <w:rPr>
          <w:rFonts w:cs="Arial"/>
          <w:spacing w:val="4"/>
        </w:rPr>
        <w:tab/>
        <w:t xml:space="preserve"> Podana cena oferty będzie stanowiła </w:t>
      </w:r>
      <w:r w:rsidRPr="006D7BE6">
        <w:rPr>
          <w:rFonts w:cs="Arial"/>
          <w:b/>
          <w:bCs/>
          <w:spacing w:val="4"/>
        </w:rPr>
        <w:t xml:space="preserve">wynagrodzenie ryczałtowe </w:t>
      </w:r>
      <w:r w:rsidRPr="006D7BE6">
        <w:rPr>
          <w:rFonts w:cs="Arial"/>
          <w:spacing w:val="4"/>
        </w:rPr>
        <w:t>wykonawcy.</w:t>
      </w:r>
    </w:p>
    <w:p w:rsidR="00107C6E" w:rsidRPr="006D7BE6" w:rsidRDefault="00107C6E" w:rsidP="00E46A16">
      <w:pPr>
        <w:widowControl w:val="0"/>
        <w:autoSpaceDE w:val="0"/>
        <w:autoSpaceDN w:val="0"/>
        <w:adjustRightInd w:val="0"/>
        <w:spacing w:after="0" w:line="360" w:lineRule="auto"/>
        <w:ind w:left="140"/>
        <w:jc w:val="both"/>
        <w:rPr>
          <w:rFonts w:cs="Arial"/>
          <w:spacing w:val="4"/>
        </w:rPr>
      </w:pPr>
    </w:p>
    <w:p w:rsidR="003A22DF" w:rsidRPr="006D7BE6" w:rsidRDefault="003A22DF" w:rsidP="00E46A16">
      <w:pPr>
        <w:widowControl w:val="0"/>
        <w:autoSpaceDE w:val="0"/>
        <w:autoSpaceDN w:val="0"/>
        <w:adjustRightInd w:val="0"/>
        <w:spacing w:after="0" w:line="360" w:lineRule="auto"/>
        <w:ind w:left="140" w:right="80"/>
        <w:jc w:val="both"/>
        <w:rPr>
          <w:rFonts w:cs="Arial"/>
          <w:spacing w:val="4"/>
        </w:rPr>
      </w:pPr>
      <w:r w:rsidRPr="006D7BE6">
        <w:rPr>
          <w:rFonts w:cs="Arial"/>
          <w:spacing w:val="4"/>
        </w:rPr>
        <w:t>5.</w:t>
      </w:r>
      <w:r w:rsidRPr="006D7BE6">
        <w:rPr>
          <w:rFonts w:cs="Arial"/>
          <w:spacing w:val="4"/>
        </w:rPr>
        <w:tab/>
        <w:t xml:space="preserve"> Prawidłowe skalkulowanie ceny stanowi ryzyko wykonawcy. W przypadku rozbieżności w rzeczywistej ilości, rodzaju i wycenie wykonanych robót w stosunku do przyjętych w ofercie w żaden sposób nie wpływa na zmianę wynagrodzenia, w szczególności nie może być podstawą roszczenia o zwiększenie wynagrodzenia należnego wykonawcy.</w:t>
      </w:r>
    </w:p>
    <w:p w:rsidR="00107C6E" w:rsidRPr="006D7BE6" w:rsidRDefault="00107C6E" w:rsidP="00E46A16">
      <w:pPr>
        <w:widowControl w:val="0"/>
        <w:autoSpaceDE w:val="0"/>
        <w:autoSpaceDN w:val="0"/>
        <w:adjustRightInd w:val="0"/>
        <w:spacing w:after="0" w:line="360" w:lineRule="auto"/>
        <w:ind w:left="140" w:right="80"/>
        <w:jc w:val="both"/>
        <w:rPr>
          <w:rFonts w:cs="Arial"/>
          <w:spacing w:val="4"/>
        </w:rPr>
      </w:pPr>
    </w:p>
    <w:p w:rsidR="003A22DF" w:rsidRPr="006D7BE6" w:rsidRDefault="003A22DF" w:rsidP="00E46A16">
      <w:pPr>
        <w:widowControl w:val="0"/>
        <w:autoSpaceDE w:val="0"/>
        <w:autoSpaceDN w:val="0"/>
        <w:adjustRightInd w:val="0"/>
        <w:spacing w:after="363" w:line="360" w:lineRule="auto"/>
        <w:ind w:left="140" w:right="80"/>
        <w:jc w:val="both"/>
        <w:rPr>
          <w:rFonts w:cs="Arial"/>
          <w:spacing w:val="4"/>
        </w:rPr>
      </w:pPr>
      <w:r w:rsidRPr="006D7BE6">
        <w:rPr>
          <w:rFonts w:cs="Arial"/>
          <w:spacing w:val="4"/>
        </w:rPr>
        <w:t>6.</w:t>
      </w:r>
      <w:r w:rsidRPr="006D7BE6">
        <w:rPr>
          <w:rFonts w:cs="Arial"/>
          <w:spacing w:val="4"/>
        </w:rPr>
        <w:tab/>
        <w:t xml:space="preserve"> Podana cena oferty musi zawierać podatek od towarów i usług, wyliczony zgodnie z obowiązującymi w tym zakresie przepisami.</w:t>
      </w:r>
    </w:p>
    <w:p w:rsidR="003A22DF" w:rsidRPr="006D7BE6" w:rsidRDefault="003A22DF" w:rsidP="00176CF4">
      <w:pPr>
        <w:widowControl w:val="0"/>
        <w:pBdr>
          <w:top w:val="single" w:sz="4" w:space="1" w:color="auto"/>
          <w:left w:val="single" w:sz="4" w:space="4" w:color="auto"/>
          <w:bottom w:val="single" w:sz="4" w:space="1" w:color="auto"/>
          <w:right w:val="single" w:sz="4" w:space="4" w:color="auto"/>
        </w:pBdr>
        <w:tabs>
          <w:tab w:val="left" w:pos="937"/>
        </w:tabs>
        <w:autoSpaceDE w:val="0"/>
        <w:autoSpaceDN w:val="0"/>
        <w:adjustRightInd w:val="0"/>
        <w:spacing w:after="482" w:line="360" w:lineRule="auto"/>
        <w:ind w:left="140" w:right="80"/>
        <w:jc w:val="center"/>
        <w:rPr>
          <w:rFonts w:cs="Arial"/>
          <w:b/>
          <w:bCs/>
          <w:spacing w:val="1"/>
        </w:rPr>
      </w:pPr>
      <w:r w:rsidRPr="006D7BE6">
        <w:rPr>
          <w:rFonts w:cs="Arial"/>
          <w:b/>
          <w:bCs/>
          <w:spacing w:val="1"/>
        </w:rPr>
        <w:t>XIII.</w:t>
      </w:r>
      <w:r w:rsidRPr="006D7BE6">
        <w:rPr>
          <w:rFonts w:cs="Arial"/>
          <w:b/>
          <w:bCs/>
          <w:spacing w:val="1"/>
        </w:rPr>
        <w:tab/>
        <w:t>Opis kryteriów, którymi zamawiający będzie się kierował przy wyborze oferty, wraz z podaniem wag tych kryteriów i sposobu oceny ofert.</w:t>
      </w:r>
    </w:p>
    <w:p w:rsidR="003A22DF" w:rsidRPr="006D7BE6" w:rsidRDefault="003A22DF" w:rsidP="00E46A16">
      <w:pPr>
        <w:widowControl w:val="0"/>
        <w:autoSpaceDE w:val="0"/>
        <w:autoSpaceDN w:val="0"/>
        <w:adjustRightInd w:val="0"/>
        <w:spacing w:after="0" w:line="360" w:lineRule="auto"/>
        <w:ind w:left="140" w:right="80"/>
        <w:jc w:val="both"/>
        <w:rPr>
          <w:rFonts w:cs="Arial"/>
          <w:spacing w:val="4"/>
        </w:rPr>
      </w:pPr>
      <w:r w:rsidRPr="006D7BE6">
        <w:rPr>
          <w:rFonts w:cs="Arial"/>
          <w:spacing w:val="4"/>
        </w:rPr>
        <w:t>Przy wyborze najkorzystniejszej oferty zamawiający będzie się kierował niżej podanymi kryteriami i ich wagami procentowymi:</w:t>
      </w:r>
    </w:p>
    <w:tbl>
      <w:tblPr>
        <w:tblW w:w="0" w:type="auto"/>
        <w:tblLayout w:type="fixed"/>
        <w:tblCellMar>
          <w:left w:w="10" w:type="dxa"/>
          <w:right w:w="10" w:type="dxa"/>
        </w:tblCellMar>
        <w:tblLook w:val="0000" w:firstRow="0" w:lastRow="0" w:firstColumn="0" w:lastColumn="0" w:noHBand="0" w:noVBand="0"/>
      </w:tblPr>
      <w:tblGrid>
        <w:gridCol w:w="10"/>
        <w:gridCol w:w="672"/>
        <w:gridCol w:w="10"/>
        <w:gridCol w:w="5457"/>
        <w:gridCol w:w="10"/>
        <w:gridCol w:w="3100"/>
        <w:gridCol w:w="10"/>
      </w:tblGrid>
      <w:tr w:rsidR="00CE6EBE" w:rsidRPr="006D7BE6">
        <w:trPr>
          <w:gridAfter w:val="1"/>
          <w:wAfter w:w="10" w:type="dxa"/>
          <w:trHeight w:hRule="exact" w:val="432"/>
        </w:trPr>
        <w:tc>
          <w:tcPr>
            <w:tcW w:w="682" w:type="dxa"/>
            <w:gridSpan w:val="2"/>
            <w:tcBorders>
              <w:top w:val="single" w:sz="4" w:space="0" w:color="auto"/>
              <w:left w:val="single" w:sz="4" w:space="0" w:color="auto"/>
              <w:bottom w:val="nil"/>
              <w:right w:val="nil"/>
            </w:tcBorders>
            <w:shd w:val="clear" w:color="auto" w:fill="FFFFFF"/>
          </w:tcPr>
          <w:p w:rsidR="003A22DF" w:rsidRPr="006D7BE6" w:rsidRDefault="003A22DF" w:rsidP="00E46A16">
            <w:pPr>
              <w:widowControl w:val="0"/>
              <w:autoSpaceDE w:val="0"/>
              <w:autoSpaceDN w:val="0"/>
              <w:adjustRightInd w:val="0"/>
              <w:spacing w:after="0" w:line="360" w:lineRule="auto"/>
              <w:ind w:left="140"/>
              <w:rPr>
                <w:rFonts w:cs="Arial"/>
                <w:spacing w:val="4"/>
              </w:rPr>
            </w:pPr>
            <w:r w:rsidRPr="006D7BE6">
              <w:rPr>
                <w:rFonts w:cs="Arial"/>
                <w:b/>
                <w:bCs/>
                <w:spacing w:val="4"/>
                <w:vertAlign w:val="superscript"/>
              </w:rPr>
              <w:t>L</w:t>
            </w:r>
            <w:r w:rsidRPr="006D7BE6">
              <w:rPr>
                <w:rFonts w:cs="Arial"/>
                <w:b/>
                <w:bCs/>
                <w:spacing w:val="4"/>
              </w:rPr>
              <w:t xml:space="preserve"> p.</w:t>
            </w:r>
          </w:p>
        </w:tc>
        <w:tc>
          <w:tcPr>
            <w:tcW w:w="5467" w:type="dxa"/>
            <w:gridSpan w:val="2"/>
            <w:tcBorders>
              <w:top w:val="single" w:sz="4" w:space="0" w:color="auto"/>
              <w:left w:val="single" w:sz="4" w:space="0" w:color="auto"/>
              <w:bottom w:val="nil"/>
              <w:right w:val="nil"/>
            </w:tcBorders>
            <w:shd w:val="clear" w:color="auto" w:fill="FFFFFF"/>
          </w:tcPr>
          <w:p w:rsidR="003A22DF" w:rsidRPr="006D7BE6" w:rsidRDefault="003A22DF" w:rsidP="00E46A16">
            <w:pPr>
              <w:widowControl w:val="0"/>
              <w:autoSpaceDE w:val="0"/>
              <w:autoSpaceDN w:val="0"/>
              <w:adjustRightInd w:val="0"/>
              <w:spacing w:after="0" w:line="360" w:lineRule="auto"/>
              <w:jc w:val="center"/>
              <w:rPr>
                <w:rFonts w:cs="Arial"/>
                <w:spacing w:val="4"/>
              </w:rPr>
            </w:pPr>
            <w:r w:rsidRPr="006D7BE6">
              <w:rPr>
                <w:rFonts w:cs="Arial"/>
                <w:b/>
                <w:bCs/>
                <w:spacing w:val="4"/>
              </w:rPr>
              <w:t>Nazwa kryterium</w:t>
            </w:r>
          </w:p>
        </w:tc>
        <w:tc>
          <w:tcPr>
            <w:tcW w:w="3110" w:type="dxa"/>
            <w:gridSpan w:val="2"/>
            <w:tcBorders>
              <w:top w:val="single" w:sz="4" w:space="0" w:color="auto"/>
              <w:left w:val="single" w:sz="4" w:space="0" w:color="auto"/>
              <w:bottom w:val="nil"/>
              <w:right w:val="single" w:sz="4" w:space="0" w:color="auto"/>
            </w:tcBorders>
            <w:shd w:val="clear" w:color="auto" w:fill="FFFFFF"/>
          </w:tcPr>
          <w:p w:rsidR="003A22DF" w:rsidRPr="006D7BE6" w:rsidRDefault="003A22DF" w:rsidP="00E46A16">
            <w:pPr>
              <w:widowControl w:val="0"/>
              <w:autoSpaceDE w:val="0"/>
              <w:autoSpaceDN w:val="0"/>
              <w:adjustRightInd w:val="0"/>
              <w:spacing w:after="0" w:line="360" w:lineRule="auto"/>
              <w:jc w:val="center"/>
              <w:rPr>
                <w:rFonts w:cs="Arial"/>
                <w:spacing w:val="4"/>
              </w:rPr>
            </w:pPr>
            <w:r w:rsidRPr="006D7BE6">
              <w:rPr>
                <w:rFonts w:cs="Arial"/>
                <w:b/>
                <w:bCs/>
                <w:spacing w:val="4"/>
              </w:rPr>
              <w:t>Waga</w:t>
            </w:r>
          </w:p>
        </w:tc>
      </w:tr>
      <w:tr w:rsidR="00CE6EBE" w:rsidRPr="006D7BE6">
        <w:trPr>
          <w:gridAfter w:val="1"/>
          <w:wAfter w:w="10" w:type="dxa"/>
          <w:trHeight w:hRule="exact" w:val="422"/>
        </w:trPr>
        <w:tc>
          <w:tcPr>
            <w:tcW w:w="682" w:type="dxa"/>
            <w:gridSpan w:val="2"/>
            <w:tcBorders>
              <w:top w:val="single" w:sz="4" w:space="0" w:color="auto"/>
              <w:left w:val="single" w:sz="4" w:space="0" w:color="auto"/>
              <w:bottom w:val="nil"/>
              <w:right w:val="nil"/>
            </w:tcBorders>
            <w:shd w:val="clear" w:color="auto" w:fill="FFFFFF"/>
            <w:vAlign w:val="center"/>
          </w:tcPr>
          <w:p w:rsidR="003A22DF" w:rsidRPr="006D7BE6" w:rsidRDefault="003A22DF" w:rsidP="00E46A16">
            <w:pPr>
              <w:widowControl w:val="0"/>
              <w:autoSpaceDE w:val="0"/>
              <w:autoSpaceDN w:val="0"/>
              <w:adjustRightInd w:val="0"/>
              <w:spacing w:after="0" w:line="360" w:lineRule="auto"/>
              <w:ind w:left="140"/>
              <w:rPr>
                <w:rFonts w:cs="Arial"/>
                <w:spacing w:val="4"/>
              </w:rPr>
            </w:pPr>
            <w:r w:rsidRPr="006D7BE6">
              <w:rPr>
                <w:rFonts w:cs="Arial"/>
                <w:spacing w:val="4"/>
              </w:rPr>
              <w:t>1.</w:t>
            </w:r>
          </w:p>
        </w:tc>
        <w:tc>
          <w:tcPr>
            <w:tcW w:w="5467" w:type="dxa"/>
            <w:gridSpan w:val="2"/>
            <w:tcBorders>
              <w:top w:val="single" w:sz="4" w:space="0" w:color="auto"/>
              <w:left w:val="single" w:sz="4" w:space="0" w:color="auto"/>
              <w:bottom w:val="nil"/>
              <w:right w:val="nil"/>
            </w:tcBorders>
            <w:shd w:val="clear" w:color="auto" w:fill="FFFFFF"/>
          </w:tcPr>
          <w:p w:rsidR="003A22DF" w:rsidRPr="006D7BE6" w:rsidRDefault="003A22DF" w:rsidP="00E46A16">
            <w:pPr>
              <w:widowControl w:val="0"/>
              <w:autoSpaceDE w:val="0"/>
              <w:autoSpaceDN w:val="0"/>
              <w:adjustRightInd w:val="0"/>
              <w:spacing w:after="0" w:line="360" w:lineRule="auto"/>
              <w:ind w:left="120"/>
              <w:rPr>
                <w:rFonts w:cs="Arial"/>
                <w:spacing w:val="4"/>
              </w:rPr>
            </w:pPr>
            <w:r w:rsidRPr="006D7BE6">
              <w:rPr>
                <w:rFonts w:cs="Arial"/>
                <w:spacing w:val="4"/>
              </w:rPr>
              <w:t>Cena ofertowa brutto (C)</w:t>
            </w:r>
          </w:p>
        </w:tc>
        <w:tc>
          <w:tcPr>
            <w:tcW w:w="3110" w:type="dxa"/>
            <w:gridSpan w:val="2"/>
            <w:tcBorders>
              <w:top w:val="single" w:sz="4" w:space="0" w:color="auto"/>
              <w:left w:val="single" w:sz="4" w:space="0" w:color="auto"/>
              <w:bottom w:val="nil"/>
              <w:right w:val="single" w:sz="4" w:space="0" w:color="auto"/>
            </w:tcBorders>
            <w:shd w:val="clear" w:color="auto" w:fill="FFFFFF"/>
          </w:tcPr>
          <w:p w:rsidR="003A22DF" w:rsidRPr="006D7BE6" w:rsidRDefault="003A22DF" w:rsidP="00E46A16">
            <w:pPr>
              <w:widowControl w:val="0"/>
              <w:autoSpaceDE w:val="0"/>
              <w:autoSpaceDN w:val="0"/>
              <w:adjustRightInd w:val="0"/>
              <w:spacing w:after="0" w:line="360" w:lineRule="auto"/>
              <w:jc w:val="center"/>
              <w:rPr>
                <w:rFonts w:cs="Arial"/>
                <w:spacing w:val="4"/>
              </w:rPr>
            </w:pPr>
            <w:r w:rsidRPr="006D7BE6">
              <w:rPr>
                <w:rFonts w:cs="Arial"/>
                <w:spacing w:val="4"/>
              </w:rPr>
              <w:t>60 %</w:t>
            </w:r>
          </w:p>
        </w:tc>
      </w:tr>
      <w:tr w:rsidR="00CE6EBE" w:rsidRPr="006D7BE6">
        <w:trPr>
          <w:gridBefore w:val="1"/>
          <w:wBefore w:w="10" w:type="dxa"/>
          <w:trHeight w:hRule="exact" w:val="422"/>
        </w:trPr>
        <w:tc>
          <w:tcPr>
            <w:tcW w:w="682" w:type="dxa"/>
            <w:gridSpan w:val="2"/>
            <w:tcBorders>
              <w:top w:val="single" w:sz="4" w:space="0" w:color="auto"/>
              <w:left w:val="single" w:sz="4" w:space="0" w:color="auto"/>
              <w:bottom w:val="nil"/>
              <w:right w:val="nil"/>
            </w:tcBorders>
            <w:shd w:val="clear" w:color="auto" w:fill="FFFFFF"/>
            <w:vAlign w:val="center"/>
          </w:tcPr>
          <w:p w:rsidR="003A22DF" w:rsidRPr="006D7BE6" w:rsidRDefault="003A22DF" w:rsidP="00E46A16">
            <w:pPr>
              <w:widowControl w:val="0"/>
              <w:autoSpaceDE w:val="0"/>
              <w:autoSpaceDN w:val="0"/>
              <w:adjustRightInd w:val="0"/>
              <w:spacing w:after="0" w:line="360" w:lineRule="auto"/>
              <w:ind w:left="140"/>
              <w:rPr>
                <w:rFonts w:cs="Arial"/>
                <w:spacing w:val="4"/>
              </w:rPr>
            </w:pPr>
            <w:r w:rsidRPr="006D7BE6">
              <w:rPr>
                <w:rFonts w:cs="Arial"/>
                <w:spacing w:val="4"/>
              </w:rPr>
              <w:t>2.</w:t>
            </w:r>
          </w:p>
        </w:tc>
        <w:tc>
          <w:tcPr>
            <w:tcW w:w="5467" w:type="dxa"/>
            <w:gridSpan w:val="2"/>
            <w:tcBorders>
              <w:top w:val="single" w:sz="4" w:space="0" w:color="auto"/>
              <w:left w:val="single" w:sz="4" w:space="0" w:color="auto"/>
              <w:bottom w:val="nil"/>
              <w:right w:val="nil"/>
            </w:tcBorders>
            <w:shd w:val="clear" w:color="auto" w:fill="FFFFFF"/>
          </w:tcPr>
          <w:p w:rsidR="003A22DF" w:rsidRPr="006D7BE6" w:rsidRDefault="003A22DF" w:rsidP="00E46A16">
            <w:pPr>
              <w:widowControl w:val="0"/>
              <w:autoSpaceDE w:val="0"/>
              <w:autoSpaceDN w:val="0"/>
              <w:adjustRightInd w:val="0"/>
              <w:spacing w:after="0" w:line="360" w:lineRule="auto"/>
              <w:ind w:left="120"/>
              <w:rPr>
                <w:rFonts w:cs="Arial"/>
                <w:spacing w:val="4"/>
              </w:rPr>
            </w:pPr>
            <w:r w:rsidRPr="006D7BE6">
              <w:rPr>
                <w:rFonts w:cs="Arial"/>
                <w:spacing w:val="4"/>
              </w:rPr>
              <w:t>Okres gwarancji (G)</w:t>
            </w:r>
          </w:p>
        </w:tc>
        <w:tc>
          <w:tcPr>
            <w:tcW w:w="3110" w:type="dxa"/>
            <w:gridSpan w:val="2"/>
            <w:tcBorders>
              <w:top w:val="single" w:sz="4" w:space="0" w:color="auto"/>
              <w:left w:val="single" w:sz="4" w:space="0" w:color="auto"/>
              <w:bottom w:val="nil"/>
              <w:right w:val="single" w:sz="4" w:space="0" w:color="auto"/>
            </w:tcBorders>
            <w:shd w:val="clear" w:color="auto" w:fill="FFFFFF"/>
          </w:tcPr>
          <w:p w:rsidR="003A22DF" w:rsidRPr="006D7BE6" w:rsidRDefault="003A22DF" w:rsidP="00E46A16">
            <w:pPr>
              <w:widowControl w:val="0"/>
              <w:autoSpaceDE w:val="0"/>
              <w:autoSpaceDN w:val="0"/>
              <w:adjustRightInd w:val="0"/>
              <w:spacing w:after="0" w:line="360" w:lineRule="auto"/>
              <w:jc w:val="center"/>
              <w:rPr>
                <w:rFonts w:cs="Arial"/>
                <w:spacing w:val="4"/>
              </w:rPr>
            </w:pPr>
            <w:r w:rsidRPr="006D7BE6">
              <w:rPr>
                <w:rFonts w:cs="Arial"/>
                <w:spacing w:val="4"/>
              </w:rPr>
              <w:t>40 %</w:t>
            </w:r>
          </w:p>
        </w:tc>
      </w:tr>
      <w:tr w:rsidR="00CE6EBE" w:rsidRPr="006D7BE6">
        <w:trPr>
          <w:gridAfter w:val="1"/>
          <w:wAfter w:w="10" w:type="dxa"/>
          <w:trHeight w:hRule="exact" w:val="437"/>
        </w:trPr>
        <w:tc>
          <w:tcPr>
            <w:tcW w:w="6149" w:type="dxa"/>
            <w:gridSpan w:val="4"/>
            <w:tcBorders>
              <w:top w:val="single" w:sz="4" w:space="0" w:color="auto"/>
              <w:left w:val="single" w:sz="4" w:space="0" w:color="auto"/>
              <w:bottom w:val="single" w:sz="4" w:space="0" w:color="auto"/>
              <w:right w:val="nil"/>
            </w:tcBorders>
            <w:shd w:val="clear" w:color="auto" w:fill="FFFFFF"/>
          </w:tcPr>
          <w:p w:rsidR="003A22DF" w:rsidRPr="006D7BE6" w:rsidRDefault="003A22DF" w:rsidP="00E46A16">
            <w:pPr>
              <w:widowControl w:val="0"/>
              <w:autoSpaceDE w:val="0"/>
              <w:autoSpaceDN w:val="0"/>
              <w:adjustRightInd w:val="0"/>
              <w:spacing w:after="0" w:line="360" w:lineRule="auto"/>
              <w:jc w:val="center"/>
              <w:rPr>
                <w:rFonts w:cs="Arial"/>
                <w:spacing w:val="4"/>
              </w:rPr>
            </w:pPr>
            <w:r w:rsidRPr="006D7BE6">
              <w:rPr>
                <w:rFonts w:cs="Arial"/>
                <w:b/>
                <w:bCs/>
                <w:spacing w:val="4"/>
              </w:rPr>
              <w:t>RAZEM</w:t>
            </w:r>
          </w:p>
        </w:tc>
        <w:tc>
          <w:tcPr>
            <w:tcW w:w="3110" w:type="dxa"/>
            <w:gridSpan w:val="2"/>
            <w:tcBorders>
              <w:top w:val="single" w:sz="4" w:space="0" w:color="auto"/>
              <w:left w:val="single" w:sz="4" w:space="0" w:color="auto"/>
              <w:bottom w:val="single" w:sz="4" w:space="0" w:color="auto"/>
              <w:right w:val="single" w:sz="4" w:space="0" w:color="auto"/>
            </w:tcBorders>
            <w:shd w:val="clear" w:color="auto" w:fill="FFFFFF"/>
          </w:tcPr>
          <w:p w:rsidR="003A22DF" w:rsidRPr="006D7BE6" w:rsidRDefault="003A22DF" w:rsidP="00E46A16">
            <w:pPr>
              <w:widowControl w:val="0"/>
              <w:autoSpaceDE w:val="0"/>
              <w:autoSpaceDN w:val="0"/>
              <w:adjustRightInd w:val="0"/>
              <w:spacing w:after="0" w:line="360" w:lineRule="auto"/>
              <w:jc w:val="center"/>
              <w:rPr>
                <w:rFonts w:cs="Arial"/>
                <w:spacing w:val="4"/>
              </w:rPr>
            </w:pPr>
            <w:r w:rsidRPr="006D7BE6">
              <w:rPr>
                <w:rFonts w:cs="Arial"/>
                <w:b/>
                <w:bCs/>
                <w:spacing w:val="4"/>
              </w:rPr>
              <w:t>100 %</w:t>
            </w:r>
          </w:p>
        </w:tc>
      </w:tr>
    </w:tbl>
    <w:p w:rsidR="00176CF4" w:rsidRDefault="00176CF4" w:rsidP="00C42678">
      <w:pPr>
        <w:widowControl w:val="0"/>
        <w:tabs>
          <w:tab w:val="left" w:pos="489"/>
        </w:tabs>
        <w:autoSpaceDE w:val="0"/>
        <w:autoSpaceDN w:val="0"/>
        <w:adjustRightInd w:val="0"/>
        <w:spacing w:after="143" w:line="360" w:lineRule="auto"/>
        <w:ind w:left="140"/>
        <w:jc w:val="both"/>
        <w:rPr>
          <w:rFonts w:cs="Arial"/>
          <w:b/>
          <w:bCs/>
          <w:spacing w:val="4"/>
        </w:rPr>
      </w:pPr>
    </w:p>
    <w:p w:rsidR="005D4D8D" w:rsidRPr="006D7BE6" w:rsidRDefault="003A22DF" w:rsidP="00C42678">
      <w:pPr>
        <w:widowControl w:val="0"/>
        <w:tabs>
          <w:tab w:val="left" w:pos="489"/>
        </w:tabs>
        <w:autoSpaceDE w:val="0"/>
        <w:autoSpaceDN w:val="0"/>
        <w:adjustRightInd w:val="0"/>
        <w:spacing w:after="143" w:line="360" w:lineRule="auto"/>
        <w:ind w:left="140"/>
        <w:jc w:val="both"/>
        <w:rPr>
          <w:rFonts w:cs="Arial"/>
          <w:b/>
          <w:bCs/>
          <w:spacing w:val="4"/>
        </w:rPr>
      </w:pPr>
      <w:r w:rsidRPr="006D7BE6">
        <w:rPr>
          <w:rFonts w:cs="Arial"/>
          <w:b/>
          <w:bCs/>
          <w:spacing w:val="4"/>
        </w:rPr>
        <w:t>1.</w:t>
      </w:r>
      <w:r w:rsidRPr="006D7BE6">
        <w:rPr>
          <w:rFonts w:cs="Arial"/>
          <w:b/>
          <w:bCs/>
          <w:spacing w:val="4"/>
        </w:rPr>
        <w:tab/>
        <w:t>Sposób obliczania wartości punktowej w kryterium cena (C):</w:t>
      </w:r>
    </w:p>
    <w:p w:rsidR="008372F4" w:rsidRPr="006D7BE6" w:rsidRDefault="003A22DF" w:rsidP="00E46A16">
      <w:pPr>
        <w:widowControl w:val="0"/>
        <w:autoSpaceDE w:val="0"/>
        <w:autoSpaceDN w:val="0"/>
        <w:adjustRightInd w:val="0"/>
        <w:spacing w:after="503" w:line="360" w:lineRule="auto"/>
        <w:ind w:left="140"/>
        <w:jc w:val="both"/>
        <w:rPr>
          <w:rFonts w:cs="Arial"/>
          <w:spacing w:val="4"/>
        </w:rPr>
      </w:pPr>
      <w:r w:rsidRPr="006D7BE6">
        <w:rPr>
          <w:rFonts w:cs="Arial"/>
          <w:spacing w:val="4"/>
        </w:rPr>
        <w:t>Punkty w kryterium cena zostaną obliczone według następującej formuły:</w:t>
      </w:r>
    </w:p>
    <w:p w:rsidR="003A22DF" w:rsidRPr="006D7BE6" w:rsidRDefault="003A22DF" w:rsidP="00E46A16">
      <w:pPr>
        <w:widowControl w:val="0"/>
        <w:autoSpaceDE w:val="0"/>
        <w:autoSpaceDN w:val="0"/>
        <w:adjustRightInd w:val="0"/>
        <w:spacing w:after="0" w:line="360" w:lineRule="auto"/>
        <w:ind w:left="740"/>
        <w:rPr>
          <w:rFonts w:cs="Arial"/>
          <w:spacing w:val="4"/>
          <w:lang w:val="en-US"/>
        </w:rPr>
      </w:pPr>
      <w:r w:rsidRPr="006D7BE6">
        <w:rPr>
          <w:rFonts w:cs="Arial"/>
          <w:spacing w:val="4"/>
          <w:lang w:val="en-US"/>
        </w:rPr>
        <w:t>C min.</w:t>
      </w:r>
    </w:p>
    <w:p w:rsidR="003A22DF" w:rsidRPr="006D7BE6" w:rsidRDefault="003A22DF" w:rsidP="00E46A16">
      <w:pPr>
        <w:widowControl w:val="0"/>
        <w:tabs>
          <w:tab w:val="center" w:leader="hyphen" w:pos="1801"/>
          <w:tab w:val="right" w:pos="2370"/>
          <w:tab w:val="right" w:pos="2481"/>
          <w:tab w:val="right" w:pos="2756"/>
          <w:tab w:val="left" w:pos="2961"/>
        </w:tabs>
        <w:autoSpaceDE w:val="0"/>
        <w:autoSpaceDN w:val="0"/>
        <w:adjustRightInd w:val="0"/>
        <w:spacing w:after="0" w:line="360" w:lineRule="auto"/>
        <w:ind w:left="140"/>
        <w:jc w:val="both"/>
        <w:rPr>
          <w:rFonts w:cs="Arial"/>
          <w:spacing w:val="4"/>
          <w:lang w:val="en-US"/>
        </w:rPr>
      </w:pPr>
      <w:r w:rsidRPr="006D7BE6">
        <w:rPr>
          <w:rFonts w:cs="Arial"/>
          <w:spacing w:val="4"/>
          <w:lang w:val="en-US"/>
        </w:rPr>
        <w:t>C n =</w:t>
      </w:r>
      <w:r w:rsidRPr="006D7BE6">
        <w:rPr>
          <w:rFonts w:cs="Arial"/>
          <w:spacing w:val="4"/>
          <w:lang w:val="en-US"/>
        </w:rPr>
        <w:tab/>
        <w:t>x</w:t>
      </w:r>
      <w:r w:rsidRPr="006D7BE6">
        <w:rPr>
          <w:rFonts w:cs="Arial"/>
          <w:spacing w:val="4"/>
          <w:lang w:val="en-US"/>
        </w:rPr>
        <w:tab/>
        <w:t>100</w:t>
      </w:r>
      <w:r w:rsidRPr="006D7BE6">
        <w:rPr>
          <w:rFonts w:cs="Arial"/>
          <w:spacing w:val="4"/>
          <w:lang w:val="en-US"/>
        </w:rPr>
        <w:tab/>
        <w:t>x</w:t>
      </w:r>
      <w:r w:rsidRPr="006D7BE6">
        <w:rPr>
          <w:rFonts w:cs="Arial"/>
          <w:spacing w:val="4"/>
          <w:lang w:val="en-US"/>
        </w:rPr>
        <w:tab/>
        <w:t>60</w:t>
      </w:r>
      <w:r w:rsidRPr="006D7BE6">
        <w:rPr>
          <w:rFonts w:cs="Arial"/>
          <w:spacing w:val="4"/>
          <w:lang w:val="en-US"/>
        </w:rPr>
        <w:tab/>
      </w:r>
      <w:r w:rsidRPr="006D7BE6">
        <w:rPr>
          <w:rFonts w:cs="Arial"/>
          <w:i/>
          <w:iCs/>
          <w:lang w:val="en-US"/>
        </w:rPr>
        <w:t>%</w:t>
      </w:r>
    </w:p>
    <w:p w:rsidR="003A22DF" w:rsidRPr="006D7BE6" w:rsidRDefault="003A22DF" w:rsidP="00E46A16">
      <w:pPr>
        <w:widowControl w:val="0"/>
        <w:autoSpaceDE w:val="0"/>
        <w:autoSpaceDN w:val="0"/>
        <w:adjustRightInd w:val="0"/>
        <w:spacing w:after="313" w:line="360" w:lineRule="auto"/>
        <w:ind w:left="740"/>
        <w:rPr>
          <w:rFonts w:cs="Arial"/>
          <w:spacing w:val="4"/>
          <w:lang w:val="en-US"/>
        </w:rPr>
      </w:pPr>
      <w:r w:rsidRPr="006D7BE6">
        <w:rPr>
          <w:rFonts w:cs="Arial"/>
          <w:spacing w:val="4"/>
          <w:lang w:val="en-US"/>
        </w:rPr>
        <w:t>C bad.</w:t>
      </w:r>
    </w:p>
    <w:p w:rsidR="003A22DF" w:rsidRPr="006D7BE6" w:rsidRDefault="003A22DF" w:rsidP="00E46A16">
      <w:pPr>
        <w:widowControl w:val="0"/>
        <w:autoSpaceDE w:val="0"/>
        <w:autoSpaceDN w:val="0"/>
        <w:adjustRightInd w:val="0"/>
        <w:spacing w:after="0" w:line="360" w:lineRule="auto"/>
        <w:ind w:left="140"/>
        <w:jc w:val="both"/>
        <w:rPr>
          <w:rFonts w:cs="Arial"/>
          <w:spacing w:val="4"/>
        </w:rPr>
      </w:pPr>
      <w:r w:rsidRPr="006D7BE6">
        <w:rPr>
          <w:rFonts w:cs="Arial"/>
          <w:spacing w:val="4"/>
        </w:rPr>
        <w:t>gdzie:</w:t>
      </w:r>
    </w:p>
    <w:p w:rsidR="003A22DF" w:rsidRPr="006D7BE6" w:rsidRDefault="003A22DF" w:rsidP="00E46A16">
      <w:pPr>
        <w:widowControl w:val="0"/>
        <w:autoSpaceDE w:val="0"/>
        <w:autoSpaceDN w:val="0"/>
        <w:adjustRightInd w:val="0"/>
        <w:spacing w:after="0" w:line="360" w:lineRule="auto"/>
        <w:ind w:left="140"/>
        <w:jc w:val="both"/>
        <w:rPr>
          <w:rFonts w:cs="Arial"/>
          <w:spacing w:val="4"/>
        </w:rPr>
      </w:pPr>
      <w:r w:rsidRPr="006D7BE6">
        <w:rPr>
          <w:rFonts w:cs="Arial"/>
          <w:spacing w:val="4"/>
        </w:rPr>
        <w:t>C n - ilość punktów oferty badanej kryterium C,</w:t>
      </w:r>
    </w:p>
    <w:p w:rsidR="003A22DF" w:rsidRPr="006D7BE6" w:rsidRDefault="003A22DF" w:rsidP="00E46A16">
      <w:pPr>
        <w:widowControl w:val="0"/>
        <w:autoSpaceDE w:val="0"/>
        <w:autoSpaceDN w:val="0"/>
        <w:adjustRightInd w:val="0"/>
        <w:spacing w:after="0" w:line="360" w:lineRule="auto"/>
        <w:ind w:left="140" w:right="1600"/>
        <w:rPr>
          <w:rFonts w:cs="Arial"/>
          <w:spacing w:val="4"/>
        </w:rPr>
      </w:pPr>
      <w:r w:rsidRPr="006D7BE6">
        <w:rPr>
          <w:rFonts w:cs="Arial"/>
          <w:spacing w:val="4"/>
        </w:rPr>
        <w:t xml:space="preserve">C min. - najniższa cena brutto spośród wszystkich podlegających ocenie ofert, C </w:t>
      </w:r>
      <w:proofErr w:type="spellStart"/>
      <w:r w:rsidRPr="006D7BE6">
        <w:rPr>
          <w:rFonts w:cs="Arial"/>
          <w:spacing w:val="4"/>
        </w:rPr>
        <w:lastRenderedPageBreak/>
        <w:t>bad</w:t>
      </w:r>
      <w:proofErr w:type="spellEnd"/>
      <w:r w:rsidRPr="006D7BE6">
        <w:rPr>
          <w:rFonts w:cs="Arial"/>
          <w:spacing w:val="4"/>
        </w:rPr>
        <w:t>. - cena brutto oferty badanej,</w:t>
      </w:r>
    </w:p>
    <w:p w:rsidR="003A22DF" w:rsidRPr="006D7BE6" w:rsidRDefault="003A22DF" w:rsidP="00E46A16">
      <w:pPr>
        <w:widowControl w:val="0"/>
        <w:autoSpaceDE w:val="0"/>
        <w:autoSpaceDN w:val="0"/>
        <w:adjustRightInd w:val="0"/>
        <w:spacing w:after="0" w:line="360" w:lineRule="auto"/>
        <w:ind w:left="140"/>
        <w:jc w:val="both"/>
        <w:rPr>
          <w:rFonts w:cs="Arial"/>
          <w:spacing w:val="4"/>
        </w:rPr>
      </w:pPr>
      <w:r w:rsidRPr="006D7BE6">
        <w:rPr>
          <w:rFonts w:cs="Arial"/>
          <w:spacing w:val="4"/>
        </w:rPr>
        <w:t>100 - wskaźnik stały,</w:t>
      </w:r>
    </w:p>
    <w:p w:rsidR="003A22DF" w:rsidRPr="006D7BE6" w:rsidRDefault="003A22DF" w:rsidP="00E46A16">
      <w:pPr>
        <w:widowControl w:val="0"/>
        <w:autoSpaceDE w:val="0"/>
        <w:autoSpaceDN w:val="0"/>
        <w:adjustRightInd w:val="0"/>
        <w:spacing w:after="0" w:line="360" w:lineRule="auto"/>
        <w:ind w:left="140"/>
        <w:jc w:val="both"/>
        <w:rPr>
          <w:rFonts w:cs="Arial"/>
          <w:spacing w:val="4"/>
        </w:rPr>
      </w:pPr>
      <w:r w:rsidRPr="006D7BE6">
        <w:rPr>
          <w:rFonts w:cs="Arial"/>
          <w:spacing w:val="4"/>
        </w:rPr>
        <w:t>60 % - waga kryterium.</w:t>
      </w:r>
    </w:p>
    <w:p w:rsidR="003A22DF" w:rsidRPr="006D7BE6" w:rsidRDefault="003A22DF" w:rsidP="00E46A16">
      <w:pPr>
        <w:widowControl w:val="0"/>
        <w:autoSpaceDE w:val="0"/>
        <w:autoSpaceDN w:val="0"/>
        <w:adjustRightInd w:val="0"/>
        <w:spacing w:after="0" w:line="360" w:lineRule="auto"/>
        <w:ind w:left="20"/>
        <w:rPr>
          <w:rFonts w:cs="Arial"/>
          <w:b/>
          <w:bCs/>
          <w:spacing w:val="33"/>
        </w:rPr>
      </w:pPr>
    </w:p>
    <w:p w:rsidR="003A22DF" w:rsidRPr="006D7BE6" w:rsidRDefault="003A22DF" w:rsidP="00E46A16">
      <w:pPr>
        <w:widowControl w:val="0"/>
        <w:tabs>
          <w:tab w:val="left" w:pos="383"/>
        </w:tabs>
        <w:autoSpaceDE w:val="0"/>
        <w:autoSpaceDN w:val="0"/>
        <w:adjustRightInd w:val="0"/>
        <w:spacing w:after="0" w:line="360" w:lineRule="auto"/>
        <w:ind w:left="20"/>
        <w:jc w:val="both"/>
        <w:rPr>
          <w:rFonts w:cs="Arial"/>
          <w:b/>
          <w:bCs/>
          <w:spacing w:val="4"/>
        </w:rPr>
      </w:pPr>
      <w:r w:rsidRPr="006D7BE6">
        <w:rPr>
          <w:rFonts w:cs="Arial"/>
          <w:b/>
          <w:bCs/>
          <w:spacing w:val="4"/>
        </w:rPr>
        <w:t>2.</w:t>
      </w:r>
      <w:r w:rsidRPr="006D7BE6">
        <w:rPr>
          <w:rFonts w:cs="Arial"/>
          <w:b/>
          <w:bCs/>
          <w:spacing w:val="4"/>
        </w:rPr>
        <w:tab/>
        <w:t>Sposób obliczania wartości punktowej w kryterium okres gwarancji (G):</w:t>
      </w:r>
    </w:p>
    <w:p w:rsidR="003A22DF" w:rsidRPr="007C7327" w:rsidRDefault="009E4305" w:rsidP="007C7327">
      <w:pPr>
        <w:pStyle w:val="Akapitzlist"/>
        <w:widowControl w:val="0"/>
        <w:numPr>
          <w:ilvl w:val="0"/>
          <w:numId w:val="6"/>
        </w:numPr>
        <w:autoSpaceDE w:val="0"/>
        <w:autoSpaceDN w:val="0"/>
        <w:adjustRightInd w:val="0"/>
        <w:spacing w:after="0" w:line="360" w:lineRule="auto"/>
        <w:jc w:val="both"/>
        <w:rPr>
          <w:rFonts w:cs="Arial"/>
          <w:spacing w:val="4"/>
        </w:rPr>
      </w:pPr>
      <w:r w:rsidRPr="007C7327">
        <w:rPr>
          <w:rFonts w:cs="Arial"/>
          <w:spacing w:val="4"/>
        </w:rPr>
        <w:t>Minimalny okres gwarancji wynosi 36 miesięcy.</w:t>
      </w:r>
    </w:p>
    <w:p w:rsidR="003A22DF" w:rsidRPr="007C7327" w:rsidRDefault="003A22DF" w:rsidP="007C7327">
      <w:pPr>
        <w:pStyle w:val="Akapitzlist"/>
        <w:widowControl w:val="0"/>
        <w:numPr>
          <w:ilvl w:val="0"/>
          <w:numId w:val="6"/>
        </w:numPr>
        <w:autoSpaceDE w:val="0"/>
        <w:autoSpaceDN w:val="0"/>
        <w:adjustRightInd w:val="0"/>
        <w:spacing w:after="0" w:line="360" w:lineRule="auto"/>
        <w:jc w:val="both"/>
        <w:rPr>
          <w:rFonts w:cs="Arial"/>
          <w:spacing w:val="4"/>
        </w:rPr>
      </w:pPr>
      <w:r w:rsidRPr="007C7327">
        <w:rPr>
          <w:rFonts w:cs="Arial"/>
          <w:spacing w:val="4"/>
        </w:rPr>
        <w:t>Maksymalny okres gwarancji wynosi 60 miesięcy.</w:t>
      </w:r>
    </w:p>
    <w:p w:rsidR="004F1C1D" w:rsidRPr="006D7BE6" w:rsidRDefault="004F1C1D" w:rsidP="007C7327">
      <w:pPr>
        <w:pStyle w:val="Teksttreci1"/>
        <w:numPr>
          <w:ilvl w:val="0"/>
          <w:numId w:val="6"/>
        </w:numPr>
        <w:shd w:val="clear" w:color="auto" w:fill="auto"/>
        <w:spacing w:after="472" w:line="413" w:lineRule="exact"/>
        <w:jc w:val="both"/>
        <w:rPr>
          <w:rFonts w:asciiTheme="minorHAnsi" w:hAnsiTheme="minorHAnsi" w:cs="Arial"/>
          <w:sz w:val="22"/>
          <w:szCs w:val="22"/>
        </w:rPr>
      </w:pPr>
      <w:r w:rsidRPr="006D7BE6">
        <w:rPr>
          <w:rStyle w:val="Teksttreci"/>
          <w:rFonts w:asciiTheme="minorHAnsi" w:hAnsiTheme="minorHAnsi" w:cs="Arial"/>
          <w:sz w:val="22"/>
          <w:szCs w:val="22"/>
        </w:rPr>
        <w:t>Punkty w kryterium cena zostaną obliczone według następującej formuły:</w:t>
      </w:r>
    </w:p>
    <w:p w:rsidR="004F1C1D" w:rsidRPr="006D7BE6" w:rsidRDefault="004F1C1D" w:rsidP="004F1C1D">
      <w:pPr>
        <w:pStyle w:val="Teksttreci1"/>
        <w:shd w:val="clear" w:color="auto" w:fill="auto"/>
        <w:spacing w:after="0" w:line="274" w:lineRule="exact"/>
        <w:ind w:left="620" w:firstLine="0"/>
        <w:jc w:val="left"/>
        <w:rPr>
          <w:rFonts w:asciiTheme="minorHAnsi" w:hAnsiTheme="minorHAnsi" w:cs="Arial"/>
          <w:sz w:val="22"/>
          <w:szCs w:val="22"/>
          <w:lang w:val="en-US"/>
        </w:rPr>
      </w:pPr>
      <w:r w:rsidRPr="006D7BE6">
        <w:rPr>
          <w:rStyle w:val="Teksttreci"/>
          <w:rFonts w:asciiTheme="minorHAnsi" w:hAnsiTheme="minorHAnsi" w:cs="Arial"/>
          <w:sz w:val="22"/>
          <w:szCs w:val="22"/>
          <w:lang w:val="en-US"/>
        </w:rPr>
        <w:t>G bad.</w:t>
      </w:r>
    </w:p>
    <w:p w:rsidR="004F1C1D" w:rsidRPr="006D7BE6" w:rsidRDefault="004F1C1D" w:rsidP="004F1C1D">
      <w:pPr>
        <w:pStyle w:val="Teksttreci1"/>
        <w:shd w:val="clear" w:color="auto" w:fill="auto"/>
        <w:tabs>
          <w:tab w:val="right" w:leader="hyphen" w:pos="1753"/>
          <w:tab w:val="right" w:pos="2262"/>
          <w:tab w:val="right" w:pos="2375"/>
          <w:tab w:val="right" w:pos="2646"/>
          <w:tab w:val="left" w:pos="2850"/>
        </w:tabs>
        <w:spacing w:after="0" w:line="274" w:lineRule="exact"/>
        <w:ind w:left="20" w:firstLine="0"/>
        <w:jc w:val="both"/>
        <w:rPr>
          <w:rFonts w:asciiTheme="minorHAnsi" w:hAnsiTheme="minorHAnsi" w:cs="Arial"/>
          <w:sz w:val="22"/>
          <w:szCs w:val="22"/>
          <w:lang w:val="en-US"/>
        </w:rPr>
      </w:pPr>
      <w:r w:rsidRPr="006D7BE6">
        <w:rPr>
          <w:rStyle w:val="Teksttreci"/>
          <w:rFonts w:asciiTheme="minorHAnsi" w:hAnsiTheme="minorHAnsi" w:cs="Arial"/>
          <w:sz w:val="22"/>
          <w:szCs w:val="22"/>
          <w:lang w:val="en-US"/>
        </w:rPr>
        <w:t>G n =</w:t>
      </w:r>
      <w:r w:rsidRPr="006D7BE6">
        <w:rPr>
          <w:rStyle w:val="Teksttreci"/>
          <w:rFonts w:asciiTheme="minorHAnsi" w:hAnsiTheme="minorHAnsi" w:cs="Arial"/>
          <w:sz w:val="22"/>
          <w:szCs w:val="22"/>
          <w:lang w:val="en-US"/>
        </w:rPr>
        <w:tab/>
        <w:t>x</w:t>
      </w:r>
      <w:r w:rsidRPr="006D7BE6">
        <w:rPr>
          <w:rStyle w:val="Teksttreci"/>
          <w:rFonts w:asciiTheme="minorHAnsi" w:hAnsiTheme="minorHAnsi" w:cs="Arial"/>
          <w:sz w:val="22"/>
          <w:szCs w:val="22"/>
          <w:lang w:val="en-US"/>
        </w:rPr>
        <w:tab/>
        <w:t>100</w:t>
      </w:r>
      <w:r w:rsidRPr="006D7BE6">
        <w:rPr>
          <w:rStyle w:val="Teksttreci"/>
          <w:rFonts w:asciiTheme="minorHAnsi" w:hAnsiTheme="minorHAnsi" w:cs="Arial"/>
          <w:sz w:val="22"/>
          <w:szCs w:val="22"/>
          <w:lang w:val="en-US"/>
        </w:rPr>
        <w:tab/>
        <w:t>x</w:t>
      </w:r>
      <w:r w:rsidRPr="006D7BE6">
        <w:rPr>
          <w:rStyle w:val="Teksttreci"/>
          <w:rFonts w:asciiTheme="minorHAnsi" w:hAnsiTheme="minorHAnsi" w:cs="Arial"/>
          <w:sz w:val="22"/>
          <w:szCs w:val="22"/>
          <w:lang w:val="en-US"/>
        </w:rPr>
        <w:tab/>
        <w:t>40</w:t>
      </w:r>
      <w:r w:rsidRPr="006D7BE6">
        <w:rPr>
          <w:rStyle w:val="Teksttreci"/>
          <w:rFonts w:asciiTheme="minorHAnsi" w:hAnsiTheme="minorHAnsi" w:cs="Arial"/>
          <w:sz w:val="22"/>
          <w:szCs w:val="22"/>
          <w:lang w:val="en-US"/>
        </w:rPr>
        <w:tab/>
        <w:t>%</w:t>
      </w:r>
    </w:p>
    <w:p w:rsidR="004F1C1D" w:rsidRPr="006D7BE6" w:rsidRDefault="004F1C1D" w:rsidP="004F1C1D">
      <w:pPr>
        <w:pStyle w:val="Teksttreci1"/>
        <w:shd w:val="clear" w:color="auto" w:fill="auto"/>
        <w:spacing w:after="249" w:line="274" w:lineRule="exact"/>
        <w:ind w:left="620" w:firstLine="0"/>
        <w:jc w:val="left"/>
        <w:rPr>
          <w:rFonts w:asciiTheme="minorHAnsi" w:hAnsiTheme="minorHAnsi" w:cs="Arial"/>
          <w:sz w:val="22"/>
          <w:szCs w:val="22"/>
          <w:lang w:val="en-US"/>
        </w:rPr>
      </w:pPr>
      <w:r w:rsidRPr="006D7BE6">
        <w:rPr>
          <w:rStyle w:val="Teksttreci"/>
          <w:rFonts w:asciiTheme="minorHAnsi" w:hAnsiTheme="minorHAnsi" w:cs="Arial"/>
          <w:sz w:val="22"/>
          <w:szCs w:val="22"/>
          <w:lang w:val="en-US"/>
        </w:rPr>
        <w:t>G max.</w:t>
      </w:r>
    </w:p>
    <w:p w:rsidR="004F1C1D" w:rsidRPr="006D7BE6" w:rsidRDefault="004F1C1D" w:rsidP="004F1C1D">
      <w:pPr>
        <w:pStyle w:val="Teksttreci1"/>
        <w:shd w:val="clear" w:color="auto" w:fill="auto"/>
        <w:spacing w:after="0" w:line="413" w:lineRule="exact"/>
        <w:ind w:left="20" w:firstLine="0"/>
        <w:jc w:val="both"/>
        <w:rPr>
          <w:rFonts w:asciiTheme="minorHAnsi" w:hAnsiTheme="minorHAnsi" w:cs="Arial"/>
          <w:sz w:val="22"/>
          <w:szCs w:val="22"/>
        </w:rPr>
      </w:pPr>
      <w:r w:rsidRPr="006D7BE6">
        <w:rPr>
          <w:rStyle w:val="Teksttreci"/>
          <w:rFonts w:asciiTheme="minorHAnsi" w:hAnsiTheme="minorHAnsi" w:cs="Arial"/>
          <w:sz w:val="22"/>
          <w:szCs w:val="22"/>
        </w:rPr>
        <w:t>gdzie:</w:t>
      </w:r>
    </w:p>
    <w:p w:rsidR="004F1C1D" w:rsidRPr="006D7BE6" w:rsidRDefault="004F1C1D" w:rsidP="004F1C1D">
      <w:pPr>
        <w:pStyle w:val="Teksttreci1"/>
        <w:shd w:val="clear" w:color="auto" w:fill="auto"/>
        <w:spacing w:after="0" w:line="413" w:lineRule="exact"/>
        <w:ind w:left="20" w:firstLine="0"/>
        <w:jc w:val="both"/>
        <w:rPr>
          <w:rFonts w:asciiTheme="minorHAnsi" w:hAnsiTheme="minorHAnsi" w:cs="Arial"/>
          <w:sz w:val="22"/>
          <w:szCs w:val="22"/>
        </w:rPr>
      </w:pPr>
      <w:r w:rsidRPr="006D7BE6">
        <w:rPr>
          <w:rStyle w:val="Teksttreci"/>
          <w:rFonts w:asciiTheme="minorHAnsi" w:hAnsiTheme="minorHAnsi" w:cs="Arial"/>
          <w:sz w:val="22"/>
          <w:szCs w:val="22"/>
        </w:rPr>
        <w:t>G n - ilość punktów oferty badanej kryterium G,</w:t>
      </w:r>
    </w:p>
    <w:p w:rsidR="004F1C1D" w:rsidRPr="006D7BE6" w:rsidRDefault="004F1C1D" w:rsidP="004F1C1D">
      <w:pPr>
        <w:pStyle w:val="Teksttreci1"/>
        <w:shd w:val="clear" w:color="auto" w:fill="auto"/>
        <w:spacing w:after="0" w:line="413" w:lineRule="exact"/>
        <w:ind w:left="20" w:firstLine="0"/>
        <w:jc w:val="both"/>
        <w:rPr>
          <w:rFonts w:asciiTheme="minorHAnsi" w:hAnsiTheme="minorHAnsi" w:cs="Arial"/>
          <w:sz w:val="22"/>
          <w:szCs w:val="22"/>
        </w:rPr>
      </w:pPr>
      <w:r w:rsidRPr="006D7BE6">
        <w:rPr>
          <w:rStyle w:val="Teksttreci"/>
          <w:rFonts w:asciiTheme="minorHAnsi" w:hAnsiTheme="minorHAnsi" w:cs="Arial"/>
          <w:sz w:val="22"/>
          <w:szCs w:val="22"/>
        </w:rPr>
        <w:t>G max. - najdłuższy punktowany okres gwarancji (w miesiącach - 60 miesięcy),</w:t>
      </w:r>
    </w:p>
    <w:p w:rsidR="004F1C1D" w:rsidRPr="006D7BE6" w:rsidRDefault="004F1C1D" w:rsidP="004F1C1D">
      <w:pPr>
        <w:pStyle w:val="Teksttreci1"/>
        <w:shd w:val="clear" w:color="auto" w:fill="auto"/>
        <w:spacing w:after="0" w:line="413" w:lineRule="exact"/>
        <w:ind w:left="20" w:firstLine="0"/>
        <w:jc w:val="both"/>
        <w:rPr>
          <w:rFonts w:asciiTheme="minorHAnsi" w:hAnsiTheme="minorHAnsi" w:cs="Arial"/>
          <w:sz w:val="22"/>
          <w:szCs w:val="22"/>
        </w:rPr>
      </w:pPr>
      <w:r w:rsidRPr="006D7BE6">
        <w:rPr>
          <w:rStyle w:val="Teksttreci"/>
          <w:rFonts w:asciiTheme="minorHAnsi" w:hAnsiTheme="minorHAnsi" w:cs="Arial"/>
          <w:sz w:val="22"/>
          <w:szCs w:val="22"/>
        </w:rPr>
        <w:t xml:space="preserve">C </w:t>
      </w:r>
      <w:proofErr w:type="spellStart"/>
      <w:r w:rsidRPr="006D7BE6">
        <w:rPr>
          <w:rStyle w:val="Teksttreci"/>
          <w:rFonts w:asciiTheme="minorHAnsi" w:hAnsiTheme="minorHAnsi" w:cs="Arial"/>
          <w:sz w:val="22"/>
          <w:szCs w:val="22"/>
        </w:rPr>
        <w:t>bad</w:t>
      </w:r>
      <w:proofErr w:type="spellEnd"/>
      <w:r w:rsidRPr="006D7BE6">
        <w:rPr>
          <w:rStyle w:val="Teksttreci"/>
          <w:rFonts w:asciiTheme="minorHAnsi" w:hAnsiTheme="minorHAnsi" w:cs="Arial"/>
          <w:sz w:val="22"/>
          <w:szCs w:val="22"/>
        </w:rPr>
        <w:t>. - okres gwarancji (w miesiącach) oferty badanej,</w:t>
      </w:r>
    </w:p>
    <w:p w:rsidR="004F1C1D" w:rsidRPr="006D7BE6" w:rsidRDefault="004F1C1D" w:rsidP="004F1C1D">
      <w:pPr>
        <w:pStyle w:val="Teksttreci1"/>
        <w:shd w:val="clear" w:color="auto" w:fill="auto"/>
        <w:spacing w:after="0" w:line="413" w:lineRule="exact"/>
        <w:ind w:left="20" w:firstLine="0"/>
        <w:jc w:val="both"/>
        <w:rPr>
          <w:rFonts w:asciiTheme="minorHAnsi" w:hAnsiTheme="minorHAnsi" w:cs="Arial"/>
          <w:sz w:val="22"/>
          <w:szCs w:val="22"/>
        </w:rPr>
      </w:pPr>
      <w:r w:rsidRPr="006D7BE6">
        <w:rPr>
          <w:rStyle w:val="Teksttreci"/>
          <w:rFonts w:asciiTheme="minorHAnsi" w:hAnsiTheme="minorHAnsi" w:cs="Arial"/>
          <w:sz w:val="22"/>
          <w:szCs w:val="22"/>
        </w:rPr>
        <w:t>100 - wskaźnik stały,</w:t>
      </w:r>
    </w:p>
    <w:p w:rsidR="004F1C1D" w:rsidRPr="006D7BE6" w:rsidRDefault="004F1C1D" w:rsidP="00C81358">
      <w:pPr>
        <w:pStyle w:val="Teksttreci1"/>
        <w:shd w:val="clear" w:color="auto" w:fill="auto"/>
        <w:spacing w:after="522" w:line="413" w:lineRule="exact"/>
        <w:ind w:left="20" w:firstLine="0"/>
        <w:jc w:val="both"/>
        <w:rPr>
          <w:rFonts w:asciiTheme="minorHAnsi" w:hAnsiTheme="minorHAnsi" w:cs="Arial"/>
          <w:sz w:val="22"/>
          <w:szCs w:val="22"/>
          <w:shd w:val="clear" w:color="auto" w:fill="FFFFFF"/>
        </w:rPr>
      </w:pPr>
      <w:r w:rsidRPr="006D7BE6">
        <w:rPr>
          <w:rStyle w:val="Teksttreci"/>
          <w:rFonts w:asciiTheme="minorHAnsi" w:hAnsiTheme="minorHAnsi" w:cs="Arial"/>
          <w:sz w:val="22"/>
          <w:szCs w:val="22"/>
        </w:rPr>
        <w:t xml:space="preserve">40 </w:t>
      </w:r>
      <w:r w:rsidRPr="006D7BE6">
        <w:rPr>
          <w:rStyle w:val="Pogrubienie"/>
          <w:rFonts w:asciiTheme="minorHAnsi" w:hAnsiTheme="minorHAnsi" w:cs="Arial"/>
          <w:sz w:val="22"/>
          <w:szCs w:val="22"/>
        </w:rPr>
        <w:t>%</w:t>
      </w:r>
      <w:r w:rsidRPr="006D7BE6">
        <w:rPr>
          <w:rStyle w:val="Teksttreci"/>
          <w:rFonts w:asciiTheme="minorHAnsi" w:hAnsiTheme="minorHAnsi" w:cs="Arial"/>
          <w:sz w:val="22"/>
          <w:szCs w:val="22"/>
        </w:rPr>
        <w:t xml:space="preserve"> - waga kryterium.</w:t>
      </w:r>
    </w:p>
    <w:p w:rsidR="00C92F4C" w:rsidRDefault="007C7327" w:rsidP="007C7327">
      <w:pPr>
        <w:pStyle w:val="Teksttreci1"/>
        <w:shd w:val="clear" w:color="auto" w:fill="auto"/>
        <w:spacing w:after="401" w:line="210" w:lineRule="exact"/>
        <w:ind w:left="20" w:firstLine="0"/>
        <w:jc w:val="both"/>
        <w:rPr>
          <w:rStyle w:val="Teksttreci"/>
          <w:rFonts w:asciiTheme="minorHAnsi" w:hAnsiTheme="minorHAnsi" w:cs="Arial"/>
          <w:b/>
          <w:sz w:val="22"/>
          <w:szCs w:val="22"/>
        </w:rPr>
      </w:pPr>
      <w:r>
        <w:rPr>
          <w:rStyle w:val="Teksttreci"/>
          <w:rFonts w:asciiTheme="minorHAnsi" w:hAnsiTheme="minorHAnsi" w:cs="Arial"/>
          <w:b/>
          <w:sz w:val="22"/>
          <w:szCs w:val="22"/>
        </w:rPr>
        <w:t xml:space="preserve">4) </w:t>
      </w:r>
      <w:r w:rsidR="00C92F4C">
        <w:rPr>
          <w:rStyle w:val="Teksttreci"/>
          <w:rFonts w:asciiTheme="minorHAnsi" w:hAnsiTheme="minorHAnsi" w:cs="Arial"/>
          <w:b/>
          <w:sz w:val="22"/>
          <w:szCs w:val="22"/>
        </w:rPr>
        <w:t>Okres gwarancji poniżej 36 miesięcy będzie oceniany jako 0 pkt.</w:t>
      </w:r>
    </w:p>
    <w:p w:rsidR="004F1C1D" w:rsidRPr="006D7BE6" w:rsidRDefault="007C7327" w:rsidP="004F1C1D">
      <w:pPr>
        <w:pStyle w:val="Teksttreci1"/>
        <w:shd w:val="clear" w:color="auto" w:fill="auto"/>
        <w:spacing w:after="401" w:line="210" w:lineRule="exact"/>
        <w:ind w:left="20" w:firstLine="0"/>
        <w:jc w:val="both"/>
        <w:rPr>
          <w:rFonts w:asciiTheme="minorHAnsi" w:hAnsiTheme="minorHAnsi" w:cs="Arial"/>
          <w:b/>
          <w:sz w:val="22"/>
          <w:szCs w:val="22"/>
        </w:rPr>
      </w:pPr>
      <w:r>
        <w:rPr>
          <w:rStyle w:val="Teksttreci"/>
          <w:rFonts w:asciiTheme="minorHAnsi" w:hAnsiTheme="minorHAnsi" w:cs="Arial"/>
          <w:b/>
          <w:sz w:val="22"/>
          <w:szCs w:val="22"/>
        </w:rPr>
        <w:t xml:space="preserve">5) </w:t>
      </w:r>
      <w:r w:rsidR="004F1C1D" w:rsidRPr="006D7BE6">
        <w:rPr>
          <w:rStyle w:val="Teksttreci"/>
          <w:rFonts w:asciiTheme="minorHAnsi" w:hAnsiTheme="minorHAnsi" w:cs="Arial"/>
          <w:b/>
          <w:sz w:val="22"/>
          <w:szCs w:val="22"/>
        </w:rPr>
        <w:t xml:space="preserve">Okres gwarancji powyżej 60 miesięcy </w:t>
      </w:r>
      <w:r w:rsidR="00D61B1A">
        <w:rPr>
          <w:rStyle w:val="Teksttreci"/>
          <w:rFonts w:asciiTheme="minorHAnsi" w:hAnsiTheme="minorHAnsi" w:cs="Arial"/>
          <w:b/>
          <w:sz w:val="22"/>
          <w:szCs w:val="22"/>
        </w:rPr>
        <w:t>będzie traktowany jako okres gwarancji</w:t>
      </w:r>
      <w:r w:rsidR="001F4508" w:rsidRPr="006D7BE6">
        <w:rPr>
          <w:rStyle w:val="Teksttreci"/>
          <w:rFonts w:asciiTheme="minorHAnsi" w:hAnsiTheme="minorHAnsi" w:cs="Arial"/>
          <w:b/>
          <w:sz w:val="22"/>
          <w:szCs w:val="22"/>
        </w:rPr>
        <w:t xml:space="preserve"> 60 miesięcy.</w:t>
      </w:r>
    </w:p>
    <w:p w:rsidR="004F1C1D" w:rsidRPr="006D7BE6" w:rsidRDefault="007C7327" w:rsidP="004F1C1D">
      <w:pPr>
        <w:pStyle w:val="Teksttreci1"/>
        <w:shd w:val="clear" w:color="auto" w:fill="auto"/>
        <w:spacing w:after="360" w:line="413" w:lineRule="exact"/>
        <w:ind w:left="20" w:firstLine="0"/>
        <w:jc w:val="both"/>
        <w:rPr>
          <w:rFonts w:asciiTheme="minorHAnsi" w:hAnsiTheme="minorHAnsi" w:cs="Arial"/>
          <w:sz w:val="22"/>
          <w:szCs w:val="22"/>
        </w:rPr>
      </w:pPr>
      <w:r>
        <w:rPr>
          <w:rStyle w:val="Teksttreci"/>
          <w:rFonts w:asciiTheme="minorHAnsi" w:hAnsiTheme="minorHAnsi" w:cs="Arial"/>
          <w:sz w:val="22"/>
          <w:szCs w:val="22"/>
        </w:rPr>
        <w:t xml:space="preserve">6) </w:t>
      </w:r>
      <w:r w:rsidR="004F1C1D" w:rsidRPr="006D7BE6">
        <w:rPr>
          <w:rStyle w:val="Teksttreci"/>
          <w:rFonts w:asciiTheme="minorHAnsi" w:hAnsiTheme="minorHAnsi" w:cs="Arial"/>
          <w:sz w:val="22"/>
          <w:szCs w:val="22"/>
        </w:rPr>
        <w:t xml:space="preserve">Za ofertę najkorzystniejszą zostanie </w:t>
      </w:r>
      <w:r w:rsidR="009F0699" w:rsidRPr="006D7BE6">
        <w:rPr>
          <w:rStyle w:val="Teksttreci"/>
          <w:rFonts w:asciiTheme="minorHAnsi" w:hAnsiTheme="minorHAnsi" w:cs="Arial"/>
          <w:sz w:val="22"/>
          <w:szCs w:val="22"/>
        </w:rPr>
        <w:t>u</w:t>
      </w:r>
      <w:r w:rsidR="00B0688E" w:rsidRPr="006D7BE6">
        <w:rPr>
          <w:rStyle w:val="Teksttreci"/>
          <w:rFonts w:asciiTheme="minorHAnsi" w:hAnsiTheme="minorHAnsi" w:cs="Arial"/>
          <w:sz w:val="22"/>
          <w:szCs w:val="22"/>
        </w:rPr>
        <w:t>z</w:t>
      </w:r>
      <w:r w:rsidR="004F1C1D" w:rsidRPr="006D7BE6">
        <w:rPr>
          <w:rStyle w:val="Teksttreci"/>
          <w:rFonts w:asciiTheme="minorHAnsi" w:hAnsiTheme="minorHAnsi" w:cs="Arial"/>
          <w:sz w:val="22"/>
          <w:szCs w:val="22"/>
        </w:rPr>
        <w:t>nan</w:t>
      </w:r>
      <w:r w:rsidR="00B0688E" w:rsidRPr="006D7BE6">
        <w:rPr>
          <w:rStyle w:val="Teksttreci"/>
          <w:rFonts w:asciiTheme="minorHAnsi" w:hAnsiTheme="minorHAnsi" w:cs="Arial"/>
          <w:sz w:val="22"/>
          <w:szCs w:val="22"/>
        </w:rPr>
        <w:t>a</w:t>
      </w:r>
      <w:r w:rsidR="004F1C1D" w:rsidRPr="006D7BE6">
        <w:rPr>
          <w:rStyle w:val="Teksttreci"/>
          <w:rFonts w:asciiTheme="minorHAnsi" w:hAnsiTheme="minorHAnsi" w:cs="Arial"/>
          <w:sz w:val="22"/>
          <w:szCs w:val="22"/>
        </w:rPr>
        <w:t xml:space="preserve"> oferta, która uzyska najwyższą liczbę punktów wyliczoną jako sumę punktów uzyskanych w powyższych kryteriach według wzoru:</w:t>
      </w:r>
    </w:p>
    <w:p w:rsidR="004F1C1D" w:rsidRPr="006D7BE6" w:rsidRDefault="004F1C1D" w:rsidP="004F1C1D">
      <w:pPr>
        <w:pStyle w:val="Teksttreci1"/>
        <w:shd w:val="clear" w:color="auto" w:fill="auto"/>
        <w:spacing w:after="0" w:line="413" w:lineRule="exact"/>
        <w:ind w:left="20" w:right="8100" w:firstLine="0"/>
        <w:jc w:val="left"/>
        <w:rPr>
          <w:rFonts w:asciiTheme="minorHAnsi" w:hAnsiTheme="minorHAnsi" w:cs="Arial"/>
          <w:sz w:val="22"/>
          <w:szCs w:val="22"/>
        </w:rPr>
      </w:pPr>
      <w:r w:rsidRPr="006D7BE6">
        <w:rPr>
          <w:rStyle w:val="Teksttreci"/>
          <w:rFonts w:asciiTheme="minorHAnsi" w:hAnsiTheme="minorHAnsi" w:cs="Arial"/>
          <w:sz w:val="22"/>
          <w:szCs w:val="22"/>
        </w:rPr>
        <w:t>P = C + G gdzie:</w:t>
      </w:r>
    </w:p>
    <w:p w:rsidR="004F1C1D" w:rsidRPr="006D7BE6" w:rsidRDefault="004F1C1D" w:rsidP="004F1C1D">
      <w:pPr>
        <w:pStyle w:val="Teksttreci1"/>
        <w:shd w:val="clear" w:color="auto" w:fill="auto"/>
        <w:spacing w:after="0" w:line="413" w:lineRule="exact"/>
        <w:ind w:left="20" w:firstLine="0"/>
        <w:jc w:val="both"/>
        <w:rPr>
          <w:rFonts w:asciiTheme="minorHAnsi" w:hAnsiTheme="minorHAnsi" w:cs="Arial"/>
          <w:sz w:val="22"/>
          <w:szCs w:val="22"/>
        </w:rPr>
      </w:pPr>
      <w:r w:rsidRPr="006D7BE6">
        <w:rPr>
          <w:rStyle w:val="Teksttreci"/>
          <w:rFonts w:asciiTheme="minorHAnsi" w:hAnsiTheme="minorHAnsi" w:cs="Arial"/>
          <w:sz w:val="22"/>
          <w:szCs w:val="22"/>
        </w:rPr>
        <w:t>P - łączna ilość punktów przyznana ofercie,</w:t>
      </w:r>
    </w:p>
    <w:p w:rsidR="004F1C1D" w:rsidRPr="006D7BE6" w:rsidRDefault="004F1C1D" w:rsidP="004F1C1D">
      <w:pPr>
        <w:pStyle w:val="Teksttreci1"/>
        <w:shd w:val="clear" w:color="auto" w:fill="auto"/>
        <w:spacing w:after="0" w:line="413" w:lineRule="exact"/>
        <w:ind w:left="20" w:firstLine="0"/>
        <w:jc w:val="both"/>
        <w:rPr>
          <w:rFonts w:asciiTheme="minorHAnsi" w:hAnsiTheme="minorHAnsi" w:cs="Arial"/>
          <w:sz w:val="22"/>
          <w:szCs w:val="22"/>
        </w:rPr>
      </w:pPr>
      <w:r w:rsidRPr="006D7BE6">
        <w:rPr>
          <w:rStyle w:val="Teksttreci"/>
          <w:rFonts w:asciiTheme="minorHAnsi" w:hAnsiTheme="minorHAnsi" w:cs="Arial"/>
          <w:sz w:val="22"/>
          <w:szCs w:val="22"/>
        </w:rPr>
        <w:t>C - ilość punktów przyznana ofercie w kryterium cena,</w:t>
      </w:r>
    </w:p>
    <w:p w:rsidR="004F1C1D" w:rsidRPr="006D7BE6" w:rsidRDefault="004F1C1D" w:rsidP="004F1C1D">
      <w:pPr>
        <w:pStyle w:val="Teksttreci1"/>
        <w:shd w:val="clear" w:color="auto" w:fill="auto"/>
        <w:spacing w:after="360" w:line="413" w:lineRule="exact"/>
        <w:ind w:left="20" w:firstLine="0"/>
        <w:jc w:val="both"/>
        <w:rPr>
          <w:rFonts w:asciiTheme="minorHAnsi" w:hAnsiTheme="minorHAnsi" w:cs="Arial"/>
          <w:sz w:val="22"/>
          <w:szCs w:val="22"/>
        </w:rPr>
      </w:pPr>
      <w:r w:rsidRPr="006D7BE6">
        <w:rPr>
          <w:rStyle w:val="Teksttreci"/>
          <w:rFonts w:asciiTheme="minorHAnsi" w:hAnsiTheme="minorHAnsi" w:cs="Arial"/>
          <w:sz w:val="22"/>
          <w:szCs w:val="22"/>
        </w:rPr>
        <w:t>G - ilość punktów przyznana ofercie w kryterium okres gwarancji.</w:t>
      </w:r>
    </w:p>
    <w:p w:rsidR="004F1C1D" w:rsidRPr="006D7BE6" w:rsidRDefault="007C7327" w:rsidP="004F1C1D">
      <w:pPr>
        <w:pStyle w:val="Teksttreci1"/>
        <w:shd w:val="clear" w:color="auto" w:fill="auto"/>
        <w:spacing w:after="0" w:line="413" w:lineRule="exact"/>
        <w:ind w:left="20" w:firstLine="0"/>
        <w:jc w:val="both"/>
        <w:rPr>
          <w:rFonts w:asciiTheme="minorHAnsi" w:hAnsiTheme="minorHAnsi" w:cs="Arial"/>
          <w:sz w:val="22"/>
          <w:szCs w:val="22"/>
        </w:rPr>
      </w:pPr>
      <w:r>
        <w:rPr>
          <w:rStyle w:val="Teksttreci"/>
          <w:rFonts w:asciiTheme="minorHAnsi" w:hAnsiTheme="minorHAnsi" w:cs="Arial"/>
          <w:sz w:val="22"/>
          <w:szCs w:val="22"/>
        </w:rPr>
        <w:lastRenderedPageBreak/>
        <w:t xml:space="preserve">7) </w:t>
      </w:r>
      <w:r w:rsidR="004F1C1D" w:rsidRPr="006D7BE6">
        <w:rPr>
          <w:rStyle w:val="Teksttreci"/>
          <w:rFonts w:asciiTheme="minorHAnsi" w:hAnsiTheme="minorHAnsi" w:cs="Arial"/>
          <w:sz w:val="22"/>
          <w:szCs w:val="22"/>
        </w:rPr>
        <w:t>Jeżeli nie można wybrać oferty najkorzystniejszej, ponieważ dwie lub więcej ofert przedstawia taki sam bilans punktowy ceny i gwarancji, zamawiający wybierze spośród tych ofert ofertę z najniższą ceną.</w:t>
      </w:r>
    </w:p>
    <w:p w:rsidR="003A22DF" w:rsidRPr="006D7BE6" w:rsidRDefault="003A22DF" w:rsidP="00E46A16">
      <w:pPr>
        <w:widowControl w:val="0"/>
        <w:autoSpaceDE w:val="0"/>
        <w:autoSpaceDN w:val="0"/>
        <w:adjustRightInd w:val="0"/>
        <w:spacing w:after="0" w:line="360" w:lineRule="auto"/>
        <w:ind w:left="20"/>
        <w:rPr>
          <w:rFonts w:cs="Arial"/>
          <w:b/>
          <w:bCs/>
          <w:spacing w:val="33"/>
        </w:rPr>
      </w:pPr>
    </w:p>
    <w:p w:rsidR="003A22DF" w:rsidRPr="006D7BE6" w:rsidRDefault="003A22DF" w:rsidP="007C7327">
      <w:pPr>
        <w:widowControl w:val="0"/>
        <w:pBdr>
          <w:top w:val="single" w:sz="4" w:space="1" w:color="auto"/>
          <w:left w:val="single" w:sz="4" w:space="4" w:color="auto"/>
          <w:bottom w:val="single" w:sz="4" w:space="1" w:color="auto"/>
          <w:right w:val="single" w:sz="4" w:space="4" w:color="auto"/>
        </w:pBdr>
        <w:autoSpaceDE w:val="0"/>
        <w:autoSpaceDN w:val="0"/>
        <w:adjustRightInd w:val="0"/>
        <w:spacing w:after="414" w:line="360" w:lineRule="auto"/>
        <w:ind w:left="20" w:right="20"/>
        <w:jc w:val="center"/>
        <w:rPr>
          <w:rFonts w:cs="Arial"/>
          <w:b/>
          <w:bCs/>
          <w:spacing w:val="1"/>
        </w:rPr>
      </w:pPr>
      <w:r w:rsidRPr="006D7BE6">
        <w:rPr>
          <w:rFonts w:cs="Arial"/>
          <w:b/>
          <w:bCs/>
          <w:spacing w:val="1"/>
        </w:rPr>
        <w:t>XIV.</w:t>
      </w:r>
      <w:r w:rsidRPr="006D7BE6">
        <w:rPr>
          <w:rFonts w:cs="Arial"/>
          <w:b/>
          <w:bCs/>
          <w:spacing w:val="1"/>
        </w:rPr>
        <w:tab/>
        <w:t xml:space="preserve"> Informacje o formalnościach, jakie powinny zostać dopełnione po wyborze oferty w celu zawarcia umowy w sprawie zamówienia publicznego.</w:t>
      </w:r>
    </w:p>
    <w:p w:rsidR="003A22DF" w:rsidRPr="006D7BE6" w:rsidRDefault="003A22DF" w:rsidP="00E46A16">
      <w:pPr>
        <w:widowControl w:val="0"/>
        <w:tabs>
          <w:tab w:val="left" w:pos="332"/>
        </w:tabs>
        <w:autoSpaceDE w:val="0"/>
        <w:autoSpaceDN w:val="0"/>
        <w:adjustRightInd w:val="0"/>
        <w:spacing w:after="0" w:line="360" w:lineRule="auto"/>
        <w:ind w:left="20" w:right="20"/>
        <w:jc w:val="both"/>
        <w:rPr>
          <w:rFonts w:cs="Arial"/>
          <w:spacing w:val="4"/>
        </w:rPr>
      </w:pPr>
      <w:r w:rsidRPr="006D7BE6">
        <w:rPr>
          <w:rFonts w:cs="Arial"/>
          <w:spacing w:val="4"/>
        </w:rPr>
        <w:t>1.</w:t>
      </w:r>
      <w:r w:rsidRPr="006D7BE6">
        <w:rPr>
          <w:rFonts w:cs="Arial"/>
          <w:spacing w:val="4"/>
        </w:rPr>
        <w:tab/>
        <w:t>Wykonawca, którego oferta zostanie uznana za najkorzystniejszą, przed podpisaniem umowy zobowiązany jest do:</w:t>
      </w:r>
    </w:p>
    <w:p w:rsidR="003A22DF" w:rsidRPr="006D7BE6" w:rsidRDefault="003A22DF" w:rsidP="00E46A16">
      <w:pPr>
        <w:widowControl w:val="0"/>
        <w:autoSpaceDE w:val="0"/>
        <w:autoSpaceDN w:val="0"/>
        <w:adjustRightInd w:val="0"/>
        <w:spacing w:after="0" w:line="360" w:lineRule="auto"/>
        <w:ind w:left="20"/>
        <w:jc w:val="both"/>
        <w:rPr>
          <w:rFonts w:cs="Arial"/>
          <w:spacing w:val="4"/>
        </w:rPr>
      </w:pPr>
      <w:r w:rsidRPr="006D7BE6">
        <w:rPr>
          <w:rFonts w:cs="Arial"/>
          <w:spacing w:val="4"/>
        </w:rPr>
        <w:t>1)</w:t>
      </w:r>
      <w:r w:rsidRPr="006D7BE6">
        <w:rPr>
          <w:rFonts w:cs="Arial"/>
          <w:spacing w:val="4"/>
        </w:rPr>
        <w:tab/>
        <w:t xml:space="preserve"> </w:t>
      </w:r>
      <w:r w:rsidRPr="006458A7">
        <w:rPr>
          <w:rFonts w:cs="Arial"/>
          <w:b/>
          <w:spacing w:val="4"/>
        </w:rPr>
        <w:t>wniesienia zabezpieczenia</w:t>
      </w:r>
      <w:r w:rsidRPr="006D7BE6">
        <w:rPr>
          <w:rFonts w:cs="Arial"/>
          <w:spacing w:val="4"/>
        </w:rPr>
        <w:t xml:space="preserve"> należytego wykonania umowy,</w:t>
      </w:r>
    </w:p>
    <w:p w:rsidR="003A22DF" w:rsidRPr="006D7BE6" w:rsidRDefault="003A22DF" w:rsidP="00E46A16">
      <w:pPr>
        <w:widowControl w:val="0"/>
        <w:autoSpaceDE w:val="0"/>
        <w:autoSpaceDN w:val="0"/>
        <w:adjustRightInd w:val="0"/>
        <w:spacing w:after="0" w:line="360" w:lineRule="auto"/>
        <w:ind w:left="20" w:right="20"/>
        <w:jc w:val="both"/>
        <w:rPr>
          <w:rFonts w:cs="Arial"/>
          <w:spacing w:val="4"/>
        </w:rPr>
      </w:pPr>
      <w:r w:rsidRPr="006D7BE6">
        <w:rPr>
          <w:rFonts w:cs="Arial"/>
          <w:spacing w:val="4"/>
        </w:rPr>
        <w:t>2)</w:t>
      </w:r>
      <w:r w:rsidRPr="006D7BE6">
        <w:rPr>
          <w:rFonts w:cs="Arial"/>
          <w:spacing w:val="4"/>
        </w:rPr>
        <w:tab/>
        <w:t xml:space="preserve"> </w:t>
      </w:r>
      <w:r w:rsidRPr="006458A7">
        <w:rPr>
          <w:rFonts w:cs="Arial"/>
          <w:b/>
          <w:spacing w:val="4"/>
        </w:rPr>
        <w:t>przedłożenia umowy regulującej współpracę wykonawców</w:t>
      </w:r>
      <w:r w:rsidRPr="006D7BE6">
        <w:rPr>
          <w:rFonts w:cs="Arial"/>
          <w:spacing w:val="4"/>
        </w:rPr>
        <w:t xml:space="preserve"> wspólnie ubiegających się o udzielenie zamówienia (konsorcjum, spółka cywilna) - w przypadku udzielenia zamówienia wykonawcy określonemu w art. 23 ust. 1 ustawy,</w:t>
      </w:r>
    </w:p>
    <w:p w:rsidR="003A22DF" w:rsidRDefault="003A22DF" w:rsidP="006458A7">
      <w:pPr>
        <w:widowControl w:val="0"/>
        <w:autoSpaceDE w:val="0"/>
        <w:autoSpaceDN w:val="0"/>
        <w:adjustRightInd w:val="0"/>
        <w:spacing w:after="0" w:line="360" w:lineRule="auto"/>
        <w:ind w:left="20" w:right="20"/>
        <w:jc w:val="both"/>
        <w:rPr>
          <w:rFonts w:cs="Arial"/>
          <w:spacing w:val="4"/>
        </w:rPr>
      </w:pPr>
      <w:r w:rsidRPr="006D7BE6">
        <w:rPr>
          <w:rFonts w:cs="Arial"/>
          <w:spacing w:val="4"/>
        </w:rPr>
        <w:t>4)</w:t>
      </w:r>
      <w:r w:rsidRPr="006D7BE6">
        <w:rPr>
          <w:rFonts w:cs="Arial"/>
          <w:spacing w:val="4"/>
        </w:rPr>
        <w:tab/>
        <w:t xml:space="preserve"> </w:t>
      </w:r>
      <w:r w:rsidRPr="00F30CFE">
        <w:rPr>
          <w:rFonts w:cs="Arial"/>
          <w:b/>
          <w:spacing w:val="4"/>
        </w:rPr>
        <w:t>dostarczenia zaświadczenia, wystawionego przez bank,</w:t>
      </w:r>
      <w:r w:rsidRPr="006D7BE6">
        <w:rPr>
          <w:rFonts w:cs="Arial"/>
          <w:spacing w:val="4"/>
        </w:rPr>
        <w:t xml:space="preserve"> zawierającego numer rachunku bankowego, na który zamawiający będzie opłacał należności za wykonane prace. W przypadku braku zaświadczenia bankowego wykonawca może przedstawić </w:t>
      </w:r>
      <w:r w:rsidRPr="006458A7">
        <w:rPr>
          <w:rFonts w:cs="Arial"/>
          <w:b/>
          <w:spacing w:val="4"/>
        </w:rPr>
        <w:t>własne oświadczenie</w:t>
      </w:r>
      <w:r w:rsidRPr="006D7BE6">
        <w:rPr>
          <w:rFonts w:cs="Arial"/>
          <w:spacing w:val="4"/>
        </w:rPr>
        <w:t xml:space="preserve"> zawierające ww. numer rachunku. W przypadku konsorcjum płatności będą wnoszone na specjalnie założone w tym celu przez konsorcjum konto bankowe, którego dysponentem, z upoważnienia uczestników będzie podmiot wiodący - lider konsorcjum.</w:t>
      </w:r>
    </w:p>
    <w:p w:rsidR="00F30CFE" w:rsidRDefault="00F30CFE" w:rsidP="006458A7">
      <w:pPr>
        <w:widowControl w:val="0"/>
        <w:autoSpaceDE w:val="0"/>
        <w:autoSpaceDN w:val="0"/>
        <w:adjustRightInd w:val="0"/>
        <w:spacing w:after="0" w:line="360" w:lineRule="auto"/>
        <w:ind w:left="20" w:right="20"/>
        <w:jc w:val="both"/>
        <w:rPr>
          <w:rFonts w:cs="Arial"/>
          <w:spacing w:val="4"/>
        </w:rPr>
      </w:pPr>
      <w:r>
        <w:rPr>
          <w:rFonts w:cs="Arial"/>
          <w:spacing w:val="4"/>
        </w:rPr>
        <w:t xml:space="preserve">5) </w:t>
      </w:r>
      <w:r w:rsidRPr="00F30CFE">
        <w:rPr>
          <w:rFonts w:cs="Arial"/>
          <w:b/>
          <w:spacing w:val="4"/>
        </w:rPr>
        <w:t>przedłożenia kosztorysu ofertowego</w:t>
      </w:r>
      <w:r>
        <w:rPr>
          <w:rFonts w:cs="Arial"/>
          <w:spacing w:val="4"/>
        </w:rPr>
        <w:t xml:space="preserve"> sporządzonego na podstawie przedmiaru robót. Jest to dokument, który stanowić będzie podstawę do umów i rozliczeń robót pomiędzy Zamawiającym, Wykonawcą, podwykonawcami i dalszymi podwykonawcami, a także rozliczenia z instytucją współfinansującą przedmiot zamówienia.</w:t>
      </w:r>
    </w:p>
    <w:p w:rsidR="003A22DF" w:rsidRPr="006D7BE6" w:rsidRDefault="003A22DF" w:rsidP="007C7327">
      <w:pPr>
        <w:widowControl w:val="0"/>
        <w:pBdr>
          <w:top w:val="single" w:sz="4" w:space="1" w:color="auto"/>
          <w:left w:val="single" w:sz="4" w:space="4" w:color="auto"/>
          <w:bottom w:val="single" w:sz="4" w:space="1" w:color="auto"/>
          <w:right w:val="single" w:sz="4" w:space="4" w:color="auto"/>
        </w:pBdr>
        <w:autoSpaceDE w:val="0"/>
        <w:autoSpaceDN w:val="0"/>
        <w:adjustRightInd w:val="0"/>
        <w:spacing w:after="455" w:line="360" w:lineRule="auto"/>
        <w:ind w:left="20"/>
        <w:jc w:val="center"/>
        <w:rPr>
          <w:rFonts w:cs="Arial"/>
          <w:b/>
          <w:bCs/>
          <w:spacing w:val="1"/>
        </w:rPr>
      </w:pPr>
      <w:r w:rsidRPr="006D7BE6">
        <w:rPr>
          <w:rFonts w:cs="Arial"/>
          <w:b/>
          <w:bCs/>
          <w:spacing w:val="1"/>
        </w:rPr>
        <w:t>XV.</w:t>
      </w:r>
      <w:r w:rsidRPr="006D7BE6">
        <w:rPr>
          <w:rFonts w:cs="Arial"/>
          <w:b/>
          <w:bCs/>
          <w:spacing w:val="1"/>
        </w:rPr>
        <w:tab/>
        <w:t xml:space="preserve"> Wymagania dotyczące zabezpieczenia należytego wykonania umowy.</w:t>
      </w:r>
    </w:p>
    <w:p w:rsidR="003A22DF" w:rsidRPr="006D7BE6" w:rsidRDefault="003A22DF" w:rsidP="00E46A16">
      <w:pPr>
        <w:widowControl w:val="0"/>
        <w:autoSpaceDE w:val="0"/>
        <w:autoSpaceDN w:val="0"/>
        <w:adjustRightInd w:val="0"/>
        <w:spacing w:after="0" w:line="360" w:lineRule="auto"/>
        <w:ind w:left="20" w:right="20"/>
        <w:jc w:val="both"/>
        <w:rPr>
          <w:rFonts w:cs="Arial"/>
          <w:spacing w:val="4"/>
        </w:rPr>
      </w:pPr>
      <w:r w:rsidRPr="006D7BE6">
        <w:rPr>
          <w:rFonts w:cs="Arial"/>
          <w:spacing w:val="4"/>
        </w:rPr>
        <w:t>1.</w:t>
      </w:r>
      <w:r w:rsidRPr="006D7BE6">
        <w:rPr>
          <w:rFonts w:cs="Arial"/>
          <w:spacing w:val="4"/>
        </w:rPr>
        <w:tab/>
        <w:t xml:space="preserve"> Wykonawca przed podpisaniem umowy wniesie zabezpieczenie należytego wykonania umowy w wysokości </w:t>
      </w:r>
      <w:r w:rsidR="004F2601" w:rsidRPr="006D7BE6">
        <w:rPr>
          <w:rFonts w:cs="Arial"/>
          <w:b/>
          <w:bCs/>
          <w:spacing w:val="4"/>
        </w:rPr>
        <w:t>10</w:t>
      </w:r>
      <w:r w:rsidRPr="006D7BE6">
        <w:rPr>
          <w:rFonts w:cs="Arial"/>
          <w:b/>
          <w:bCs/>
          <w:spacing w:val="4"/>
        </w:rPr>
        <w:t xml:space="preserve">% ceny całkowitej </w:t>
      </w:r>
      <w:r w:rsidRPr="006D7BE6">
        <w:rPr>
          <w:rFonts w:cs="Arial"/>
          <w:spacing w:val="4"/>
        </w:rPr>
        <w:t>podanej w ofercie.</w:t>
      </w:r>
    </w:p>
    <w:p w:rsidR="00497E58" w:rsidRPr="006D7BE6" w:rsidRDefault="00497E58" w:rsidP="00E46A16">
      <w:pPr>
        <w:widowControl w:val="0"/>
        <w:autoSpaceDE w:val="0"/>
        <w:autoSpaceDN w:val="0"/>
        <w:adjustRightInd w:val="0"/>
        <w:spacing w:after="0" w:line="360" w:lineRule="auto"/>
        <w:ind w:left="20" w:right="20"/>
        <w:jc w:val="both"/>
        <w:rPr>
          <w:rFonts w:cs="Arial"/>
          <w:spacing w:val="4"/>
        </w:rPr>
      </w:pPr>
    </w:p>
    <w:p w:rsidR="003A22DF" w:rsidRPr="006D7BE6" w:rsidRDefault="003A22DF" w:rsidP="00E46A16">
      <w:pPr>
        <w:widowControl w:val="0"/>
        <w:autoSpaceDE w:val="0"/>
        <w:autoSpaceDN w:val="0"/>
        <w:adjustRightInd w:val="0"/>
        <w:spacing w:after="0" w:line="360" w:lineRule="auto"/>
        <w:ind w:left="20" w:right="20"/>
        <w:jc w:val="both"/>
        <w:rPr>
          <w:rFonts w:cs="Arial"/>
          <w:spacing w:val="4"/>
        </w:rPr>
      </w:pPr>
      <w:r w:rsidRPr="006D7BE6">
        <w:rPr>
          <w:rFonts w:cs="Arial"/>
          <w:spacing w:val="4"/>
        </w:rPr>
        <w:t>2.</w:t>
      </w:r>
      <w:r w:rsidRPr="006D7BE6">
        <w:rPr>
          <w:rFonts w:cs="Arial"/>
          <w:spacing w:val="4"/>
        </w:rPr>
        <w:tab/>
        <w:t xml:space="preserve"> Zabezpieczenie może być wnoszone według wyboru wykonawcy w formach, o których mowa w art. 148 ust. 1 ustawy.</w:t>
      </w:r>
    </w:p>
    <w:p w:rsidR="00497E58" w:rsidRPr="006D7BE6" w:rsidRDefault="00497E58" w:rsidP="00E46A16">
      <w:pPr>
        <w:widowControl w:val="0"/>
        <w:autoSpaceDE w:val="0"/>
        <w:autoSpaceDN w:val="0"/>
        <w:adjustRightInd w:val="0"/>
        <w:spacing w:after="0" w:line="360" w:lineRule="auto"/>
        <w:ind w:left="20" w:right="20"/>
        <w:jc w:val="both"/>
        <w:rPr>
          <w:rFonts w:cs="Arial"/>
          <w:spacing w:val="4"/>
        </w:rPr>
      </w:pPr>
    </w:p>
    <w:p w:rsidR="003A22DF" w:rsidRPr="006D7BE6" w:rsidRDefault="003A22DF" w:rsidP="00E46A16">
      <w:pPr>
        <w:widowControl w:val="0"/>
        <w:autoSpaceDE w:val="0"/>
        <w:autoSpaceDN w:val="0"/>
        <w:adjustRightInd w:val="0"/>
        <w:spacing w:after="0" w:line="360" w:lineRule="auto"/>
        <w:ind w:left="20" w:right="20"/>
        <w:jc w:val="both"/>
        <w:rPr>
          <w:rFonts w:cs="Arial"/>
          <w:spacing w:val="4"/>
        </w:rPr>
      </w:pPr>
      <w:r w:rsidRPr="006D7BE6">
        <w:rPr>
          <w:rFonts w:cs="Arial"/>
          <w:spacing w:val="4"/>
        </w:rPr>
        <w:t>3.</w:t>
      </w:r>
      <w:r w:rsidRPr="006D7BE6">
        <w:rPr>
          <w:rFonts w:cs="Arial"/>
          <w:spacing w:val="4"/>
        </w:rPr>
        <w:tab/>
        <w:t xml:space="preserve"> Zamawiający nie dopuszcza wniesienia zabezpieczenia w żadnej z form, o których mowa w </w:t>
      </w:r>
      <w:r w:rsidRPr="006D7BE6">
        <w:rPr>
          <w:rFonts w:cs="Arial"/>
          <w:spacing w:val="4"/>
        </w:rPr>
        <w:lastRenderedPageBreak/>
        <w:t>art. 148 ust. 2 ustawy.</w:t>
      </w:r>
    </w:p>
    <w:p w:rsidR="00497E58" w:rsidRPr="006D7BE6" w:rsidRDefault="00497E58" w:rsidP="00E46A16">
      <w:pPr>
        <w:widowControl w:val="0"/>
        <w:autoSpaceDE w:val="0"/>
        <w:autoSpaceDN w:val="0"/>
        <w:adjustRightInd w:val="0"/>
        <w:spacing w:after="0" w:line="360" w:lineRule="auto"/>
        <w:ind w:left="20" w:right="20"/>
        <w:jc w:val="both"/>
        <w:rPr>
          <w:rFonts w:cs="Arial"/>
          <w:spacing w:val="4"/>
        </w:rPr>
      </w:pPr>
    </w:p>
    <w:p w:rsidR="003A22DF" w:rsidRPr="006D7BE6" w:rsidRDefault="003A22DF" w:rsidP="00E46A16">
      <w:pPr>
        <w:widowControl w:val="0"/>
        <w:autoSpaceDE w:val="0"/>
        <w:autoSpaceDN w:val="0"/>
        <w:adjustRightInd w:val="0"/>
        <w:spacing w:after="0" w:line="360" w:lineRule="auto"/>
        <w:ind w:left="20" w:right="20"/>
        <w:jc w:val="both"/>
        <w:rPr>
          <w:rFonts w:cs="Arial"/>
          <w:b/>
          <w:bCs/>
        </w:rPr>
      </w:pPr>
      <w:r w:rsidRPr="006D7BE6">
        <w:rPr>
          <w:rFonts w:cs="Arial"/>
          <w:spacing w:val="4"/>
        </w:rPr>
        <w:t>4.</w:t>
      </w:r>
      <w:r w:rsidRPr="006D7BE6">
        <w:rPr>
          <w:rFonts w:cs="Arial"/>
          <w:spacing w:val="4"/>
        </w:rPr>
        <w:tab/>
        <w:t xml:space="preserve"> Zabezpieczenie wnoszone w pieniądzu </w:t>
      </w:r>
      <w:r w:rsidR="005D201C" w:rsidRPr="006D7BE6">
        <w:rPr>
          <w:rFonts w:cs="Arial"/>
          <w:spacing w:val="4"/>
        </w:rPr>
        <w:t xml:space="preserve">należy </w:t>
      </w:r>
      <w:r w:rsidRPr="006D7BE6">
        <w:rPr>
          <w:rFonts w:cs="Arial"/>
          <w:spacing w:val="4"/>
        </w:rPr>
        <w:t xml:space="preserve"> wpłacić </w:t>
      </w:r>
      <w:r w:rsidRPr="006D7BE6">
        <w:rPr>
          <w:rFonts w:cs="Arial"/>
          <w:b/>
          <w:bCs/>
          <w:spacing w:val="4"/>
        </w:rPr>
        <w:t xml:space="preserve">PRZELEWEM </w:t>
      </w:r>
      <w:r w:rsidRPr="006D7BE6">
        <w:rPr>
          <w:rFonts w:cs="Arial"/>
          <w:spacing w:val="4"/>
        </w:rPr>
        <w:t xml:space="preserve">na rachunek bankowy zamawiającego nr </w:t>
      </w:r>
      <w:r w:rsidR="00A00D07">
        <w:rPr>
          <w:rFonts w:cs="Arial"/>
          <w:b/>
          <w:bCs/>
          <w:spacing w:val="1"/>
        </w:rPr>
        <w:t>57 8752 0006 0135 7248 2000 0210</w:t>
      </w:r>
      <w:r w:rsidR="00A00D07" w:rsidRPr="006D7BE6">
        <w:rPr>
          <w:rFonts w:cs="Arial"/>
          <w:b/>
          <w:bCs/>
        </w:rPr>
        <w:t>.</w:t>
      </w:r>
      <w:r w:rsidR="00A00D07">
        <w:rPr>
          <w:rFonts w:cs="Arial"/>
          <w:b/>
          <w:bCs/>
        </w:rPr>
        <w:t xml:space="preserve"> Tytuł: </w:t>
      </w:r>
      <w:r w:rsidR="00A177F6">
        <w:rPr>
          <w:rFonts w:cs="Arial"/>
          <w:b/>
          <w:bCs/>
        </w:rPr>
        <w:t>GI.271.9</w:t>
      </w:r>
      <w:r w:rsidR="00847497" w:rsidRPr="00847497">
        <w:rPr>
          <w:rFonts w:cs="Arial"/>
          <w:b/>
          <w:bCs/>
        </w:rPr>
        <w:t>.2020</w:t>
      </w:r>
      <w:r w:rsidR="00847497">
        <w:rPr>
          <w:rFonts w:cs="Arial"/>
          <w:b/>
          <w:bCs/>
        </w:rPr>
        <w:t xml:space="preserve"> </w:t>
      </w:r>
      <w:r w:rsidR="00A00D07">
        <w:rPr>
          <w:rFonts w:cs="Arial"/>
          <w:b/>
          <w:bCs/>
        </w:rPr>
        <w:t xml:space="preserve">Zabezpieczenie należytego wykonania umowy - </w:t>
      </w:r>
      <w:r w:rsidR="001A7DC7" w:rsidRPr="001A7DC7">
        <w:rPr>
          <w:rFonts w:cs="Arial"/>
          <w:b/>
          <w:bCs/>
        </w:rPr>
        <w:t>„</w:t>
      </w:r>
      <w:r w:rsidR="00A177F6" w:rsidRPr="00A177F6">
        <w:rPr>
          <w:rFonts w:cs="Arial"/>
          <w:b/>
          <w:bCs/>
        </w:rPr>
        <w:t>Przebudowa drogi gminnej nr 104627B w m. Ku</w:t>
      </w:r>
      <w:r w:rsidR="00A177F6">
        <w:rPr>
          <w:rFonts w:cs="Arial"/>
          <w:b/>
          <w:bCs/>
        </w:rPr>
        <w:t>bra Przebudówka, gmina Przytuły</w:t>
      </w:r>
      <w:r w:rsidR="001A7DC7" w:rsidRPr="001A7DC7">
        <w:rPr>
          <w:rFonts w:cs="Arial"/>
          <w:b/>
          <w:bCs/>
        </w:rPr>
        <w:t>”</w:t>
      </w:r>
      <w:r w:rsidR="00847497">
        <w:rPr>
          <w:rFonts w:cs="Arial"/>
          <w:b/>
          <w:bCs/>
        </w:rPr>
        <w:t>.</w:t>
      </w:r>
    </w:p>
    <w:p w:rsidR="00497E58" w:rsidRPr="006D7BE6" w:rsidRDefault="00497E58" w:rsidP="00E46A16">
      <w:pPr>
        <w:widowControl w:val="0"/>
        <w:autoSpaceDE w:val="0"/>
        <w:autoSpaceDN w:val="0"/>
        <w:adjustRightInd w:val="0"/>
        <w:spacing w:after="0" w:line="360" w:lineRule="auto"/>
        <w:ind w:left="20" w:right="20"/>
        <w:jc w:val="both"/>
        <w:rPr>
          <w:rFonts w:cs="Arial"/>
          <w:spacing w:val="4"/>
        </w:rPr>
      </w:pPr>
    </w:p>
    <w:p w:rsidR="003A22DF" w:rsidRPr="006D7BE6" w:rsidRDefault="003A22DF" w:rsidP="00497E58">
      <w:pPr>
        <w:widowControl w:val="0"/>
        <w:autoSpaceDE w:val="0"/>
        <w:autoSpaceDN w:val="0"/>
        <w:adjustRightInd w:val="0"/>
        <w:spacing w:after="0" w:line="360" w:lineRule="auto"/>
        <w:ind w:left="20" w:right="20"/>
        <w:jc w:val="both"/>
        <w:rPr>
          <w:rFonts w:cs="Arial"/>
          <w:spacing w:val="4"/>
        </w:rPr>
      </w:pPr>
      <w:r w:rsidRPr="006D7BE6">
        <w:rPr>
          <w:rFonts w:cs="Arial"/>
          <w:spacing w:val="4"/>
        </w:rPr>
        <w:t>5.</w:t>
      </w:r>
      <w:r w:rsidRPr="006D7BE6">
        <w:rPr>
          <w:rFonts w:cs="Arial"/>
          <w:spacing w:val="4"/>
        </w:rPr>
        <w:tab/>
        <w:t xml:space="preserve"> Zabezpieczenie należytego wykonania umowy wniesione w gwarancjach i poręczeniach nie może zawierać żadnych warunków do spełnienia przez zamawiającego oraz ograniczeń (</w:t>
      </w:r>
      <w:proofErr w:type="spellStart"/>
      <w:r w:rsidR="00C54AE5" w:rsidRPr="006D7BE6">
        <w:rPr>
          <w:rFonts w:cs="Arial"/>
          <w:spacing w:val="4"/>
        </w:rPr>
        <w:t>wyklu</w:t>
      </w:r>
      <w:r w:rsidRPr="006D7BE6">
        <w:rPr>
          <w:rFonts w:cs="Arial"/>
          <w:spacing w:val="4"/>
        </w:rPr>
        <w:t>czeń</w:t>
      </w:r>
      <w:proofErr w:type="spellEnd"/>
      <w:r w:rsidRPr="006D7BE6">
        <w:rPr>
          <w:rFonts w:cs="Arial"/>
          <w:spacing w:val="4"/>
        </w:rPr>
        <w:t xml:space="preserve"> odpowiedzialności) oprócz przewidzianych w ustawie. Nazewnictwo użyte w</w:t>
      </w:r>
      <w:r w:rsidR="00497E58" w:rsidRPr="006D7BE6">
        <w:rPr>
          <w:rFonts w:cs="Arial"/>
          <w:spacing w:val="4"/>
        </w:rPr>
        <w:t xml:space="preserve"> </w:t>
      </w:r>
      <w:r w:rsidRPr="006D7BE6">
        <w:rPr>
          <w:rFonts w:cs="Arial"/>
          <w:spacing w:val="4"/>
        </w:rPr>
        <w:t>dokumentach powinno odpowiadać brzmieniu ustawowemu. Z</w:t>
      </w:r>
      <w:r w:rsidR="00497E58" w:rsidRPr="006D7BE6">
        <w:rPr>
          <w:rFonts w:cs="Arial"/>
          <w:spacing w:val="4"/>
        </w:rPr>
        <w:t>amawiający będzie uprawniony do</w:t>
      </w:r>
      <w:r w:rsidRPr="006D7BE6">
        <w:rPr>
          <w:rFonts w:cs="Arial"/>
          <w:spacing w:val="4"/>
        </w:rPr>
        <w:t xml:space="preserve"> żądania dokonania wpłaty zabezpieczenia na jego konto w terminie 30 dni od daty dostarczenia pisemnego żądania zapłaty, zawierającego oświadczenie, że zamówienie nie zostało należycie wykonane lub nie zostały usunięte usterki zgłoszone w okresie rękojmi za wady.</w:t>
      </w:r>
    </w:p>
    <w:p w:rsidR="00497E58" w:rsidRPr="006D7BE6" w:rsidRDefault="00497E58" w:rsidP="00497E58">
      <w:pPr>
        <w:widowControl w:val="0"/>
        <w:autoSpaceDE w:val="0"/>
        <w:autoSpaceDN w:val="0"/>
        <w:adjustRightInd w:val="0"/>
        <w:spacing w:after="0" w:line="360" w:lineRule="auto"/>
        <w:ind w:left="20" w:right="20"/>
        <w:jc w:val="both"/>
        <w:rPr>
          <w:rFonts w:cs="Arial"/>
          <w:spacing w:val="4"/>
        </w:rPr>
      </w:pPr>
    </w:p>
    <w:p w:rsidR="003A22DF" w:rsidRPr="006D7BE6" w:rsidRDefault="003A22DF" w:rsidP="00E46A16">
      <w:pPr>
        <w:widowControl w:val="0"/>
        <w:tabs>
          <w:tab w:val="left" w:pos="344"/>
        </w:tabs>
        <w:autoSpaceDE w:val="0"/>
        <w:autoSpaceDN w:val="0"/>
        <w:adjustRightInd w:val="0"/>
        <w:spacing w:after="0" w:line="360" w:lineRule="auto"/>
        <w:ind w:left="20" w:right="20"/>
        <w:jc w:val="both"/>
        <w:rPr>
          <w:rFonts w:cs="Arial"/>
          <w:spacing w:val="4"/>
        </w:rPr>
      </w:pPr>
      <w:r w:rsidRPr="006D7BE6">
        <w:rPr>
          <w:rFonts w:cs="Arial"/>
          <w:spacing w:val="4"/>
        </w:rPr>
        <w:t>6.</w:t>
      </w:r>
      <w:r w:rsidRPr="006D7BE6">
        <w:rPr>
          <w:rFonts w:cs="Arial"/>
          <w:spacing w:val="4"/>
        </w:rPr>
        <w:tab/>
        <w:t>Zabezpieczenie należytego wykonania umowy zostanie zwrócone wykonawcy w następujący sposób:</w:t>
      </w:r>
    </w:p>
    <w:p w:rsidR="003A22DF" w:rsidRPr="006D7BE6" w:rsidRDefault="003A22DF" w:rsidP="00E46A16">
      <w:pPr>
        <w:widowControl w:val="0"/>
        <w:autoSpaceDE w:val="0"/>
        <w:autoSpaceDN w:val="0"/>
        <w:adjustRightInd w:val="0"/>
        <w:spacing w:after="0" w:line="360" w:lineRule="auto"/>
        <w:ind w:left="20" w:right="20"/>
        <w:jc w:val="both"/>
        <w:rPr>
          <w:rFonts w:cs="Arial"/>
          <w:spacing w:val="4"/>
        </w:rPr>
      </w:pPr>
      <w:r w:rsidRPr="006D7BE6">
        <w:rPr>
          <w:rFonts w:cs="Arial"/>
          <w:spacing w:val="4"/>
        </w:rPr>
        <w:t>1)</w:t>
      </w:r>
      <w:r w:rsidRPr="006D7BE6">
        <w:rPr>
          <w:rFonts w:cs="Arial"/>
          <w:spacing w:val="4"/>
        </w:rPr>
        <w:tab/>
        <w:t xml:space="preserve"> zamawiający zwróci wykonawcy 70% zabezpieczenia należytego wykonania umowy w terminie 30 dni od dnia odbioru wykonanych robót (data podpisania protokołu odbioru końcowego </w:t>
      </w:r>
      <w:r w:rsidRPr="006D7BE6">
        <w:rPr>
          <w:rFonts w:cs="Arial"/>
          <w:spacing w:val="4"/>
          <w:u w:val="single"/>
        </w:rPr>
        <w:t>bez uwag)</w:t>
      </w:r>
      <w:r w:rsidRPr="006D7BE6">
        <w:rPr>
          <w:rFonts w:cs="Arial"/>
          <w:spacing w:val="4"/>
        </w:rPr>
        <w:t>.</w:t>
      </w:r>
    </w:p>
    <w:p w:rsidR="003A22DF" w:rsidRDefault="003A22DF" w:rsidP="00E46A16">
      <w:pPr>
        <w:widowControl w:val="0"/>
        <w:autoSpaceDE w:val="0"/>
        <w:autoSpaceDN w:val="0"/>
        <w:adjustRightInd w:val="0"/>
        <w:spacing w:after="360" w:line="360" w:lineRule="auto"/>
        <w:ind w:left="20" w:right="20"/>
        <w:jc w:val="both"/>
        <w:rPr>
          <w:rFonts w:cs="Arial"/>
          <w:spacing w:val="4"/>
        </w:rPr>
      </w:pPr>
      <w:r w:rsidRPr="006D7BE6">
        <w:rPr>
          <w:rFonts w:cs="Arial"/>
          <w:spacing w:val="4"/>
        </w:rPr>
        <w:t>2)</w:t>
      </w:r>
      <w:r w:rsidRPr="006D7BE6">
        <w:rPr>
          <w:rFonts w:cs="Arial"/>
          <w:spacing w:val="4"/>
        </w:rPr>
        <w:tab/>
        <w:t xml:space="preserve"> 30% zabezpieczenia należytego wykonania umowy pozostanie jako zabezpieczenie roszczeń tytułu rękojmi za wady i zostanie zwrócona w ciągu 30 dni od upływu okresu gwarancji, wynikającego z zawartej umowy (a będącego efektem treści oferty złożonej przez wykonawcę).</w:t>
      </w:r>
    </w:p>
    <w:p w:rsidR="006419E9" w:rsidRPr="006D7BE6" w:rsidRDefault="006419E9" w:rsidP="00E46A16">
      <w:pPr>
        <w:widowControl w:val="0"/>
        <w:autoSpaceDE w:val="0"/>
        <w:autoSpaceDN w:val="0"/>
        <w:adjustRightInd w:val="0"/>
        <w:spacing w:after="360" w:line="360" w:lineRule="auto"/>
        <w:ind w:left="20" w:right="20"/>
        <w:jc w:val="both"/>
        <w:rPr>
          <w:rFonts w:cs="Arial"/>
          <w:spacing w:val="4"/>
        </w:rPr>
      </w:pPr>
    </w:p>
    <w:p w:rsidR="003A22DF" w:rsidRPr="006D7BE6" w:rsidRDefault="003A22DF" w:rsidP="007C7327">
      <w:pPr>
        <w:widowControl w:val="0"/>
        <w:pBdr>
          <w:top w:val="single" w:sz="4" w:space="1" w:color="auto"/>
          <w:left w:val="single" w:sz="4" w:space="4" w:color="auto"/>
          <w:bottom w:val="single" w:sz="4" w:space="1" w:color="auto"/>
          <w:right w:val="single" w:sz="4" w:space="4" w:color="auto"/>
        </w:pBdr>
        <w:autoSpaceDE w:val="0"/>
        <w:autoSpaceDN w:val="0"/>
        <w:adjustRightInd w:val="0"/>
        <w:spacing w:after="356" w:line="360" w:lineRule="auto"/>
        <w:ind w:left="20" w:right="20"/>
        <w:jc w:val="center"/>
        <w:rPr>
          <w:rFonts w:cs="Arial"/>
          <w:b/>
          <w:bCs/>
          <w:spacing w:val="4"/>
        </w:rPr>
      </w:pPr>
      <w:r w:rsidRPr="006D7BE6">
        <w:rPr>
          <w:rFonts w:cs="Arial"/>
          <w:b/>
          <w:bCs/>
          <w:spacing w:val="4"/>
        </w:rPr>
        <w:t>XVI. Istotne dla stron postanowienia, które zostaną wprowadzone do treści zawieranej umowy w sprawie zamówienia publicznego.</w:t>
      </w:r>
    </w:p>
    <w:p w:rsidR="003A22DF" w:rsidRPr="006D7BE6" w:rsidRDefault="003A22DF" w:rsidP="00E46A16">
      <w:pPr>
        <w:widowControl w:val="0"/>
        <w:tabs>
          <w:tab w:val="left" w:pos="344"/>
        </w:tabs>
        <w:autoSpaceDE w:val="0"/>
        <w:autoSpaceDN w:val="0"/>
        <w:adjustRightInd w:val="0"/>
        <w:spacing w:after="364" w:line="360" w:lineRule="auto"/>
        <w:ind w:left="20" w:right="20"/>
        <w:jc w:val="both"/>
        <w:rPr>
          <w:rFonts w:cs="Arial"/>
          <w:b/>
          <w:spacing w:val="4"/>
        </w:rPr>
      </w:pPr>
      <w:r w:rsidRPr="006D7BE6">
        <w:rPr>
          <w:rFonts w:cs="Arial"/>
          <w:b/>
          <w:spacing w:val="4"/>
        </w:rPr>
        <w:t>1.</w:t>
      </w:r>
      <w:r w:rsidRPr="006D7BE6">
        <w:rPr>
          <w:rFonts w:cs="Arial"/>
          <w:b/>
          <w:spacing w:val="4"/>
        </w:rPr>
        <w:tab/>
        <w:t>Zamawiający zgodnie z art. 144 ust. 1 pkt. 1 ustawy przewiduje możliwość dokonania zmian postanowień zawartej umowy w stosunku do treści zawartej oferty, polegających na:</w:t>
      </w:r>
    </w:p>
    <w:p w:rsidR="003A22DF" w:rsidRPr="006D7BE6" w:rsidRDefault="003A22DF" w:rsidP="00E46A16">
      <w:pPr>
        <w:widowControl w:val="0"/>
        <w:autoSpaceDE w:val="0"/>
        <w:autoSpaceDN w:val="0"/>
        <w:adjustRightInd w:val="0"/>
        <w:spacing w:after="0" w:line="360" w:lineRule="auto"/>
        <w:ind w:left="20"/>
        <w:jc w:val="both"/>
        <w:rPr>
          <w:rFonts w:cs="Arial"/>
          <w:spacing w:val="4"/>
        </w:rPr>
      </w:pPr>
      <w:r w:rsidRPr="006D7BE6">
        <w:rPr>
          <w:rFonts w:cs="Arial"/>
          <w:spacing w:val="4"/>
        </w:rPr>
        <w:lastRenderedPageBreak/>
        <w:t>1)</w:t>
      </w:r>
      <w:r w:rsidRPr="006D7BE6">
        <w:rPr>
          <w:rFonts w:cs="Arial"/>
          <w:spacing w:val="4"/>
        </w:rPr>
        <w:tab/>
        <w:t xml:space="preserve"> zmianie terminu wykonania umowy w przypadku gdy:</w:t>
      </w:r>
    </w:p>
    <w:p w:rsidR="003A22DF" w:rsidRPr="006D7BE6" w:rsidRDefault="003A22DF" w:rsidP="00E46A16">
      <w:pPr>
        <w:widowControl w:val="0"/>
        <w:autoSpaceDE w:val="0"/>
        <w:autoSpaceDN w:val="0"/>
        <w:adjustRightInd w:val="0"/>
        <w:spacing w:after="0" w:line="360" w:lineRule="auto"/>
        <w:ind w:left="20" w:right="20"/>
        <w:jc w:val="both"/>
        <w:rPr>
          <w:rFonts w:cs="Arial"/>
          <w:spacing w:val="4"/>
        </w:rPr>
      </w:pPr>
      <w:r w:rsidRPr="006D7BE6">
        <w:rPr>
          <w:rFonts w:cs="Arial"/>
          <w:spacing w:val="4"/>
        </w:rPr>
        <w:t>a)</w:t>
      </w:r>
      <w:r w:rsidRPr="006D7BE6">
        <w:rPr>
          <w:rFonts w:cs="Arial"/>
          <w:spacing w:val="4"/>
        </w:rPr>
        <w:tab/>
        <w:t xml:space="preserve"> zajdzie konieczność dostosowania postanowień umowy do zmian wynikających z nowelizacji powszechnie obowiązujących przepisów prawa mających wpływ na realizację przedmiotu umowy,</w:t>
      </w:r>
    </w:p>
    <w:p w:rsidR="003A22DF" w:rsidRPr="006D7BE6" w:rsidRDefault="003A22DF" w:rsidP="00E46A16">
      <w:pPr>
        <w:widowControl w:val="0"/>
        <w:autoSpaceDE w:val="0"/>
        <w:autoSpaceDN w:val="0"/>
        <w:adjustRightInd w:val="0"/>
        <w:spacing w:after="0" w:line="360" w:lineRule="auto"/>
        <w:ind w:left="20" w:right="20"/>
        <w:jc w:val="both"/>
        <w:rPr>
          <w:rFonts w:cs="Arial"/>
          <w:spacing w:val="4"/>
        </w:rPr>
      </w:pPr>
      <w:r w:rsidRPr="006D7BE6">
        <w:rPr>
          <w:rFonts w:cs="Arial"/>
          <w:spacing w:val="4"/>
        </w:rPr>
        <w:t>b)</w:t>
      </w:r>
      <w:r w:rsidRPr="006D7BE6">
        <w:rPr>
          <w:rFonts w:cs="Arial"/>
          <w:spacing w:val="4"/>
        </w:rPr>
        <w:tab/>
        <w:t xml:space="preserve"> wskutek działania organów administracji lub urzędów nastąpi przekroczenie określonych przez prawo terminów wydawania przez te organy decyzji, postanowień, zezwoleń itp.</w:t>
      </w:r>
    </w:p>
    <w:p w:rsidR="00D050BD" w:rsidRPr="006D7BE6" w:rsidRDefault="003A22DF" w:rsidP="00C81358">
      <w:pPr>
        <w:widowControl w:val="0"/>
        <w:autoSpaceDE w:val="0"/>
        <w:autoSpaceDN w:val="0"/>
        <w:adjustRightInd w:val="0"/>
        <w:spacing w:after="522" w:line="360" w:lineRule="auto"/>
        <w:ind w:left="20" w:right="20"/>
        <w:jc w:val="both"/>
        <w:rPr>
          <w:rFonts w:cs="Arial"/>
          <w:spacing w:val="4"/>
        </w:rPr>
      </w:pPr>
      <w:r w:rsidRPr="006D7BE6">
        <w:rPr>
          <w:rFonts w:cs="Arial"/>
          <w:spacing w:val="4"/>
        </w:rPr>
        <w:t>c)</w:t>
      </w:r>
      <w:r w:rsidRPr="006D7BE6">
        <w:rPr>
          <w:rFonts w:cs="Arial"/>
          <w:spacing w:val="4"/>
        </w:rPr>
        <w:tab/>
        <w:t xml:space="preserve"> wykonanie przedmiotu umowy było niemożliwe wskutek okoliczności, na które wykonawca ani zamawiający nie mogli mieć wpływy, a które uniemożliwiły wykonanie robót w określonym terminie (np. bardzo niekorzystne warunki atmosferyczne, siła wyższa).</w:t>
      </w:r>
    </w:p>
    <w:p w:rsidR="003A22DF" w:rsidRPr="006D7BE6" w:rsidRDefault="003A22DF" w:rsidP="00D050BD">
      <w:pPr>
        <w:widowControl w:val="0"/>
        <w:autoSpaceDE w:val="0"/>
        <w:autoSpaceDN w:val="0"/>
        <w:adjustRightInd w:val="0"/>
        <w:spacing w:after="522" w:line="360" w:lineRule="auto"/>
        <w:ind w:left="20" w:right="20"/>
        <w:jc w:val="both"/>
        <w:rPr>
          <w:rFonts w:cs="Arial"/>
          <w:spacing w:val="4"/>
        </w:rPr>
      </w:pPr>
      <w:r w:rsidRPr="006D7BE6">
        <w:rPr>
          <w:rFonts w:cs="Arial"/>
          <w:spacing w:val="4"/>
        </w:rPr>
        <w:t>2)</w:t>
      </w:r>
      <w:r w:rsidRPr="006D7BE6">
        <w:rPr>
          <w:rFonts w:cs="Arial"/>
          <w:spacing w:val="4"/>
        </w:rPr>
        <w:tab/>
        <w:t xml:space="preserve"> zmianie uległy stawki podatku VAT,</w:t>
      </w:r>
    </w:p>
    <w:p w:rsidR="003A22DF" w:rsidRPr="006D7BE6" w:rsidRDefault="003A22DF" w:rsidP="00E46A16">
      <w:pPr>
        <w:widowControl w:val="0"/>
        <w:autoSpaceDE w:val="0"/>
        <w:autoSpaceDN w:val="0"/>
        <w:adjustRightInd w:val="0"/>
        <w:spacing w:after="360" w:line="360" w:lineRule="auto"/>
        <w:ind w:left="20" w:right="20"/>
        <w:jc w:val="both"/>
        <w:rPr>
          <w:rFonts w:cs="Arial"/>
          <w:spacing w:val="4"/>
        </w:rPr>
      </w:pPr>
      <w:r w:rsidRPr="006D7BE6">
        <w:rPr>
          <w:rFonts w:cs="Arial"/>
          <w:spacing w:val="4"/>
        </w:rPr>
        <w:t>3)</w:t>
      </w:r>
      <w:r w:rsidRPr="006D7BE6">
        <w:rPr>
          <w:rFonts w:cs="Arial"/>
          <w:spacing w:val="4"/>
        </w:rPr>
        <w:tab/>
        <w:t xml:space="preserve"> zaistnieje możliwość zastosowania nowszych i korzystniejszych dla zamawiającego rozwiązań technologicznych lub technicznych, niż te istniejące w chwili zawarcia umowy, niepowodujących zmian przedmiotu zamówienia.</w:t>
      </w:r>
    </w:p>
    <w:p w:rsidR="003A22DF" w:rsidRPr="006D7BE6" w:rsidRDefault="003A22DF" w:rsidP="00E46A16">
      <w:pPr>
        <w:widowControl w:val="0"/>
        <w:autoSpaceDE w:val="0"/>
        <w:autoSpaceDN w:val="0"/>
        <w:adjustRightInd w:val="0"/>
        <w:spacing w:after="360" w:line="360" w:lineRule="auto"/>
        <w:ind w:left="20" w:right="20"/>
        <w:jc w:val="both"/>
        <w:rPr>
          <w:rFonts w:cs="Arial"/>
          <w:spacing w:val="4"/>
        </w:rPr>
      </w:pPr>
      <w:r w:rsidRPr="006D7BE6">
        <w:rPr>
          <w:rFonts w:cs="Arial"/>
          <w:spacing w:val="4"/>
        </w:rPr>
        <w:t>4)</w:t>
      </w:r>
      <w:r w:rsidRPr="006D7BE6">
        <w:rPr>
          <w:rFonts w:cs="Arial"/>
          <w:spacing w:val="4"/>
        </w:rPr>
        <w:tab/>
        <w:t xml:space="preserve"> możliwość zmiany wynagrodzenia wykonawcy - w przypadku wystąpienia niemożliwych do przewidzenia na etapie projektowania i wyceny robót niespodziewanych okoliczności lub zdarzeń, które wystąpią z przyczyn niezależnych od wykonawcy, a których usunięcie lub naprawienie będzie konieczne dla prawidłowego wykonania przedmiotu umowy.</w:t>
      </w:r>
    </w:p>
    <w:p w:rsidR="003A22DF" w:rsidRPr="006D7BE6" w:rsidRDefault="003A22DF" w:rsidP="00E46A16">
      <w:pPr>
        <w:widowControl w:val="0"/>
        <w:autoSpaceDE w:val="0"/>
        <w:autoSpaceDN w:val="0"/>
        <w:adjustRightInd w:val="0"/>
        <w:spacing w:after="0" w:line="360" w:lineRule="auto"/>
        <w:ind w:left="20"/>
        <w:jc w:val="both"/>
        <w:rPr>
          <w:rFonts w:cs="Arial"/>
          <w:b/>
          <w:spacing w:val="4"/>
        </w:rPr>
      </w:pPr>
      <w:r w:rsidRPr="006D7BE6">
        <w:rPr>
          <w:rFonts w:cs="Arial"/>
          <w:b/>
          <w:spacing w:val="4"/>
        </w:rPr>
        <w:t>2.</w:t>
      </w:r>
      <w:r w:rsidRPr="006D7BE6">
        <w:rPr>
          <w:rFonts w:cs="Arial"/>
          <w:b/>
          <w:spacing w:val="4"/>
        </w:rPr>
        <w:tab/>
        <w:t xml:space="preserve"> Charakter zmian w umowie:</w:t>
      </w:r>
    </w:p>
    <w:p w:rsidR="003A22DF" w:rsidRPr="006D7BE6" w:rsidRDefault="003A22DF" w:rsidP="00E46A16">
      <w:pPr>
        <w:widowControl w:val="0"/>
        <w:autoSpaceDE w:val="0"/>
        <w:autoSpaceDN w:val="0"/>
        <w:adjustRightInd w:val="0"/>
        <w:spacing w:after="360" w:line="360" w:lineRule="auto"/>
        <w:ind w:left="20" w:right="20"/>
        <w:jc w:val="both"/>
        <w:rPr>
          <w:rFonts w:cs="Arial"/>
          <w:spacing w:val="4"/>
        </w:rPr>
      </w:pPr>
      <w:r w:rsidRPr="006D7BE6">
        <w:rPr>
          <w:rFonts w:cs="Arial"/>
          <w:spacing w:val="4"/>
        </w:rPr>
        <w:t>Zmiany umowy o udzielenie zamówienia zawsze wymagają formy pisemnej pod rygorem nieważności.</w:t>
      </w:r>
    </w:p>
    <w:p w:rsidR="003A22DF" w:rsidRPr="006D7BE6" w:rsidRDefault="003A22DF" w:rsidP="00E46A16">
      <w:pPr>
        <w:widowControl w:val="0"/>
        <w:autoSpaceDE w:val="0"/>
        <w:autoSpaceDN w:val="0"/>
        <w:adjustRightInd w:val="0"/>
        <w:spacing w:after="0" w:line="360" w:lineRule="auto"/>
        <w:ind w:left="20"/>
        <w:jc w:val="both"/>
        <w:rPr>
          <w:rFonts w:cs="Arial"/>
          <w:b/>
          <w:spacing w:val="4"/>
        </w:rPr>
      </w:pPr>
      <w:r w:rsidRPr="006D7BE6">
        <w:rPr>
          <w:rFonts w:cs="Arial"/>
          <w:b/>
          <w:spacing w:val="4"/>
        </w:rPr>
        <w:t>3.</w:t>
      </w:r>
      <w:r w:rsidRPr="006D7BE6">
        <w:rPr>
          <w:rFonts w:cs="Arial"/>
          <w:b/>
          <w:spacing w:val="4"/>
        </w:rPr>
        <w:tab/>
        <w:t xml:space="preserve"> Warunki wprowadzenia zmian:</w:t>
      </w:r>
    </w:p>
    <w:p w:rsidR="003A22DF" w:rsidRPr="006D7BE6" w:rsidRDefault="003A22DF" w:rsidP="00E46A16">
      <w:pPr>
        <w:widowControl w:val="0"/>
        <w:autoSpaceDE w:val="0"/>
        <w:autoSpaceDN w:val="0"/>
        <w:adjustRightInd w:val="0"/>
        <w:spacing w:after="0" w:line="360" w:lineRule="auto"/>
        <w:ind w:left="20" w:right="20"/>
        <w:jc w:val="both"/>
        <w:rPr>
          <w:rFonts w:cs="Arial"/>
          <w:spacing w:val="4"/>
        </w:rPr>
      </w:pPr>
      <w:r w:rsidRPr="006D7BE6">
        <w:rPr>
          <w:rFonts w:cs="Arial"/>
          <w:spacing w:val="4"/>
        </w:rPr>
        <w:t>1)</w:t>
      </w:r>
      <w:r w:rsidRPr="006D7BE6">
        <w:rPr>
          <w:rFonts w:cs="Arial"/>
          <w:spacing w:val="4"/>
        </w:rPr>
        <w:tab/>
        <w:t xml:space="preserve"> Warunkiem wprowadzenia zmian jest przekazanie jednej stronie przez drugą stronę umowy propozycji zmian na piśmie.</w:t>
      </w:r>
    </w:p>
    <w:p w:rsidR="00497E58" w:rsidRPr="006D7BE6" w:rsidRDefault="00497E58" w:rsidP="00E46A16">
      <w:pPr>
        <w:widowControl w:val="0"/>
        <w:autoSpaceDE w:val="0"/>
        <w:autoSpaceDN w:val="0"/>
        <w:adjustRightInd w:val="0"/>
        <w:spacing w:after="0" w:line="360" w:lineRule="auto"/>
        <w:ind w:left="20" w:right="20"/>
        <w:jc w:val="both"/>
        <w:rPr>
          <w:rFonts w:cs="Arial"/>
          <w:spacing w:val="4"/>
        </w:rPr>
      </w:pPr>
    </w:p>
    <w:p w:rsidR="003A22DF" w:rsidRPr="006D7BE6" w:rsidRDefault="003A22DF" w:rsidP="00E46A16">
      <w:pPr>
        <w:widowControl w:val="0"/>
        <w:autoSpaceDE w:val="0"/>
        <w:autoSpaceDN w:val="0"/>
        <w:adjustRightInd w:val="0"/>
        <w:spacing w:after="0" w:line="360" w:lineRule="auto"/>
        <w:ind w:left="20" w:right="20"/>
        <w:jc w:val="both"/>
        <w:rPr>
          <w:rFonts w:cs="Arial"/>
          <w:spacing w:val="4"/>
        </w:rPr>
      </w:pPr>
      <w:r w:rsidRPr="006D7BE6">
        <w:rPr>
          <w:rFonts w:cs="Arial"/>
          <w:spacing w:val="4"/>
        </w:rPr>
        <w:t>2)</w:t>
      </w:r>
      <w:r w:rsidRPr="006D7BE6">
        <w:rPr>
          <w:rFonts w:cs="Arial"/>
          <w:spacing w:val="4"/>
        </w:rPr>
        <w:tab/>
        <w:t xml:space="preserve"> Po zaistnieniu propozycji, o których mowa w pkt. 1 strony umowy sporządzają protokół, z którego powinno wynikać, jakie okoliczności faktyczne leżą u podstaw wniosku o zmianę umowy i czy zmiana umowy jest celowa.</w:t>
      </w:r>
    </w:p>
    <w:p w:rsidR="00497E58" w:rsidRPr="006D7BE6" w:rsidRDefault="00497E58" w:rsidP="00E46A16">
      <w:pPr>
        <w:widowControl w:val="0"/>
        <w:autoSpaceDE w:val="0"/>
        <w:autoSpaceDN w:val="0"/>
        <w:adjustRightInd w:val="0"/>
        <w:spacing w:after="0" w:line="360" w:lineRule="auto"/>
        <w:ind w:left="20" w:right="20"/>
        <w:jc w:val="both"/>
        <w:rPr>
          <w:rFonts w:cs="Arial"/>
          <w:spacing w:val="4"/>
        </w:rPr>
      </w:pPr>
    </w:p>
    <w:p w:rsidR="003A22DF" w:rsidRPr="006D7BE6" w:rsidRDefault="003A22DF" w:rsidP="00E46A16">
      <w:pPr>
        <w:widowControl w:val="0"/>
        <w:autoSpaceDE w:val="0"/>
        <w:autoSpaceDN w:val="0"/>
        <w:adjustRightInd w:val="0"/>
        <w:spacing w:after="306" w:line="360" w:lineRule="auto"/>
        <w:ind w:left="20" w:right="20"/>
        <w:jc w:val="both"/>
        <w:rPr>
          <w:rFonts w:cs="Arial"/>
          <w:spacing w:val="4"/>
        </w:rPr>
      </w:pPr>
      <w:r w:rsidRPr="006D7BE6">
        <w:rPr>
          <w:rFonts w:cs="Arial"/>
          <w:spacing w:val="4"/>
        </w:rPr>
        <w:lastRenderedPageBreak/>
        <w:t>3)</w:t>
      </w:r>
      <w:r w:rsidRPr="006D7BE6">
        <w:rPr>
          <w:rFonts w:cs="Arial"/>
          <w:spacing w:val="4"/>
        </w:rPr>
        <w:tab/>
        <w:t xml:space="preserve"> Jeśli strony umowy w ww. protokole stwierdzą, że zaistniałe okoliczności uzasadniają wprowadzenie zmian do umowy, zostanie sporządzony aneks do umowy.</w:t>
      </w:r>
    </w:p>
    <w:p w:rsidR="003A22DF" w:rsidRPr="006D7BE6" w:rsidRDefault="003A22DF" w:rsidP="00803C0F">
      <w:pPr>
        <w:widowControl w:val="0"/>
        <w:pBdr>
          <w:top w:val="single" w:sz="4" w:space="1" w:color="auto"/>
          <w:left w:val="single" w:sz="4" w:space="4" w:color="auto"/>
          <w:bottom w:val="single" w:sz="4" w:space="1" w:color="auto"/>
          <w:right w:val="single" w:sz="4" w:space="4" w:color="auto"/>
        </w:pBdr>
        <w:tabs>
          <w:tab w:val="left" w:pos="846"/>
        </w:tabs>
        <w:autoSpaceDE w:val="0"/>
        <w:autoSpaceDN w:val="0"/>
        <w:adjustRightInd w:val="0"/>
        <w:spacing w:after="414" w:line="360" w:lineRule="auto"/>
        <w:ind w:left="20" w:right="20"/>
        <w:jc w:val="center"/>
        <w:rPr>
          <w:rFonts w:cs="Arial"/>
          <w:b/>
          <w:bCs/>
          <w:spacing w:val="1"/>
        </w:rPr>
      </w:pPr>
      <w:r w:rsidRPr="006D7BE6">
        <w:rPr>
          <w:rFonts w:cs="Arial"/>
          <w:b/>
          <w:bCs/>
          <w:spacing w:val="1"/>
        </w:rPr>
        <w:t>XVII.</w:t>
      </w:r>
      <w:r w:rsidRPr="006D7BE6">
        <w:rPr>
          <w:rFonts w:cs="Arial"/>
          <w:b/>
          <w:bCs/>
          <w:spacing w:val="1"/>
        </w:rPr>
        <w:tab/>
        <w:t>Pouczenie o środkach ochrony prawnej przysługujących wykonawcy w toku postępowania o udzielenie zamówienia.</w:t>
      </w:r>
    </w:p>
    <w:p w:rsidR="003A22DF" w:rsidRPr="006D7BE6" w:rsidRDefault="003A22DF" w:rsidP="00E46A16">
      <w:pPr>
        <w:widowControl w:val="0"/>
        <w:autoSpaceDE w:val="0"/>
        <w:autoSpaceDN w:val="0"/>
        <w:adjustRightInd w:val="0"/>
        <w:spacing w:after="0" w:line="360" w:lineRule="auto"/>
        <w:ind w:left="20" w:right="20"/>
        <w:jc w:val="both"/>
        <w:rPr>
          <w:rFonts w:cs="Arial"/>
          <w:spacing w:val="4"/>
        </w:rPr>
      </w:pPr>
      <w:r w:rsidRPr="006D7BE6">
        <w:rPr>
          <w:rFonts w:cs="Arial"/>
          <w:spacing w:val="4"/>
        </w:rPr>
        <w:t xml:space="preserve">Wykonawcy, jeżeli ma lub miał interes w uzyskaniu danego zamówienia oraz poniósł lub może ponieść szkodę </w:t>
      </w:r>
      <w:r w:rsidR="00D050BD" w:rsidRPr="006D7BE6">
        <w:rPr>
          <w:rFonts w:cs="Arial"/>
          <w:spacing w:val="4"/>
        </w:rPr>
        <w:t xml:space="preserve">w </w:t>
      </w:r>
      <w:r w:rsidRPr="006D7BE6">
        <w:rPr>
          <w:rFonts w:cs="Arial"/>
          <w:spacing w:val="4"/>
        </w:rPr>
        <w:t>wyniku naruszenia przez zamawiającego przepisów ustawy przysługują środki ochrony prawnej (odwołanie i skarga do sądu), które mogą być wnoszone i są rozpatrywane na zasadach określonych w dziale VI (art. 179 - 198g) ustawy</w:t>
      </w:r>
      <w:r w:rsidR="007F2D96">
        <w:rPr>
          <w:rFonts w:cs="Arial"/>
          <w:spacing w:val="4"/>
        </w:rPr>
        <w:t xml:space="preserve"> Prawo zamówień publicznych</w:t>
      </w:r>
      <w:r w:rsidRPr="006D7BE6">
        <w:rPr>
          <w:rFonts w:cs="Arial"/>
          <w:spacing w:val="4"/>
        </w:rPr>
        <w:t>.</w:t>
      </w:r>
    </w:p>
    <w:p w:rsidR="003A22DF" w:rsidRPr="006D7BE6" w:rsidRDefault="003A22DF" w:rsidP="00E46A16">
      <w:pPr>
        <w:widowControl w:val="0"/>
        <w:autoSpaceDE w:val="0"/>
        <w:autoSpaceDN w:val="0"/>
        <w:adjustRightInd w:val="0"/>
        <w:spacing w:after="0" w:line="360" w:lineRule="auto"/>
        <w:ind w:left="20"/>
        <w:rPr>
          <w:rFonts w:cs="Arial"/>
          <w:b/>
          <w:bCs/>
          <w:spacing w:val="33"/>
        </w:rPr>
      </w:pPr>
    </w:p>
    <w:p w:rsidR="003A22DF" w:rsidRPr="006D7BE6" w:rsidRDefault="003A22DF" w:rsidP="00803C0F">
      <w:pPr>
        <w:widowControl w:val="0"/>
        <w:pBdr>
          <w:top w:val="single" w:sz="4" w:space="1" w:color="auto"/>
          <w:left w:val="single" w:sz="4" w:space="4" w:color="auto"/>
          <w:bottom w:val="single" w:sz="4" w:space="1" w:color="auto"/>
          <w:right w:val="single" w:sz="4" w:space="4" w:color="auto"/>
        </w:pBdr>
        <w:tabs>
          <w:tab w:val="left" w:pos="967"/>
        </w:tabs>
        <w:autoSpaceDE w:val="0"/>
        <w:autoSpaceDN w:val="0"/>
        <w:adjustRightInd w:val="0"/>
        <w:spacing w:after="0" w:line="360" w:lineRule="auto"/>
        <w:ind w:left="40"/>
        <w:jc w:val="center"/>
        <w:rPr>
          <w:rFonts w:cs="Arial"/>
          <w:b/>
          <w:bCs/>
          <w:spacing w:val="1"/>
        </w:rPr>
      </w:pPr>
      <w:r w:rsidRPr="006D7BE6">
        <w:rPr>
          <w:rFonts w:cs="Arial"/>
          <w:b/>
          <w:bCs/>
          <w:spacing w:val="1"/>
        </w:rPr>
        <w:t>XVIII.</w:t>
      </w:r>
      <w:r w:rsidRPr="006D7BE6">
        <w:rPr>
          <w:rFonts w:cs="Arial"/>
          <w:b/>
          <w:bCs/>
          <w:spacing w:val="1"/>
        </w:rPr>
        <w:tab/>
        <w:t>Podwykonawstwo.</w:t>
      </w:r>
    </w:p>
    <w:p w:rsidR="003A22DF" w:rsidRPr="006D7BE6" w:rsidRDefault="003A22DF" w:rsidP="00E46A16">
      <w:pPr>
        <w:widowControl w:val="0"/>
        <w:autoSpaceDE w:val="0"/>
        <w:autoSpaceDN w:val="0"/>
        <w:adjustRightInd w:val="0"/>
        <w:spacing w:after="0" w:line="360" w:lineRule="auto"/>
        <w:ind w:left="40" w:right="20"/>
        <w:jc w:val="both"/>
        <w:rPr>
          <w:rFonts w:cs="Arial"/>
          <w:spacing w:val="4"/>
        </w:rPr>
      </w:pPr>
      <w:r w:rsidRPr="006D7BE6">
        <w:rPr>
          <w:rFonts w:cs="Arial"/>
          <w:spacing w:val="4"/>
        </w:rPr>
        <w:t>1.</w:t>
      </w:r>
      <w:r w:rsidRPr="006D7BE6">
        <w:rPr>
          <w:rFonts w:cs="Arial"/>
          <w:spacing w:val="4"/>
        </w:rPr>
        <w:tab/>
        <w:t xml:space="preserve"> Zamawiający informuje, że stosownie do dyspozycji art. 36 a ust. 2 pkt 1 ustawy nie nakłada na wykonawców obowiązku osobistego wykonania kluczowych części zamówienia.</w:t>
      </w:r>
    </w:p>
    <w:p w:rsidR="007F7ED0" w:rsidRPr="006D7BE6" w:rsidRDefault="007F7ED0" w:rsidP="00E46A16">
      <w:pPr>
        <w:widowControl w:val="0"/>
        <w:autoSpaceDE w:val="0"/>
        <w:autoSpaceDN w:val="0"/>
        <w:adjustRightInd w:val="0"/>
        <w:spacing w:after="0" w:line="360" w:lineRule="auto"/>
        <w:ind w:left="40" w:right="20"/>
        <w:jc w:val="both"/>
        <w:rPr>
          <w:rFonts w:cs="Arial"/>
          <w:spacing w:val="4"/>
        </w:rPr>
      </w:pPr>
    </w:p>
    <w:p w:rsidR="003A22DF" w:rsidRPr="006D7BE6" w:rsidRDefault="003A22DF" w:rsidP="00E46A16">
      <w:pPr>
        <w:widowControl w:val="0"/>
        <w:autoSpaceDE w:val="0"/>
        <w:autoSpaceDN w:val="0"/>
        <w:adjustRightInd w:val="0"/>
        <w:spacing w:after="0" w:line="360" w:lineRule="auto"/>
        <w:ind w:left="40"/>
        <w:jc w:val="both"/>
        <w:rPr>
          <w:rFonts w:cs="Arial"/>
          <w:spacing w:val="4"/>
        </w:rPr>
      </w:pPr>
      <w:r w:rsidRPr="006D7BE6">
        <w:rPr>
          <w:rFonts w:cs="Arial"/>
          <w:spacing w:val="4"/>
        </w:rPr>
        <w:t>2.</w:t>
      </w:r>
      <w:r w:rsidRPr="006D7BE6">
        <w:rPr>
          <w:rFonts w:cs="Arial"/>
          <w:spacing w:val="4"/>
        </w:rPr>
        <w:tab/>
        <w:t xml:space="preserve"> Wykonawca może powierzyć wykonanie części zamówienia podwykonawcy.</w:t>
      </w:r>
    </w:p>
    <w:p w:rsidR="007F7ED0" w:rsidRPr="006D7BE6" w:rsidRDefault="007F7ED0" w:rsidP="00E46A16">
      <w:pPr>
        <w:widowControl w:val="0"/>
        <w:autoSpaceDE w:val="0"/>
        <w:autoSpaceDN w:val="0"/>
        <w:adjustRightInd w:val="0"/>
        <w:spacing w:after="0" w:line="360" w:lineRule="auto"/>
        <w:ind w:left="40"/>
        <w:jc w:val="both"/>
        <w:rPr>
          <w:rFonts w:cs="Arial"/>
          <w:spacing w:val="4"/>
        </w:rPr>
      </w:pPr>
    </w:p>
    <w:p w:rsidR="003A22DF" w:rsidRPr="006D7BE6" w:rsidRDefault="003A22DF" w:rsidP="00E46A16">
      <w:pPr>
        <w:widowControl w:val="0"/>
        <w:autoSpaceDE w:val="0"/>
        <w:autoSpaceDN w:val="0"/>
        <w:adjustRightInd w:val="0"/>
        <w:spacing w:after="0" w:line="360" w:lineRule="auto"/>
        <w:ind w:left="40" w:right="20"/>
        <w:jc w:val="both"/>
        <w:rPr>
          <w:rFonts w:cs="Arial"/>
          <w:spacing w:val="4"/>
        </w:rPr>
      </w:pPr>
      <w:r w:rsidRPr="006D7BE6">
        <w:rPr>
          <w:rFonts w:cs="Arial"/>
          <w:spacing w:val="4"/>
        </w:rPr>
        <w:t>3.</w:t>
      </w:r>
      <w:r w:rsidRPr="006D7BE6">
        <w:rPr>
          <w:rFonts w:cs="Arial"/>
          <w:spacing w:val="4"/>
        </w:rPr>
        <w:tab/>
        <w:t xml:space="preserve"> Zamawiający żąda wskazania przez wykonawcę części zamówienia, które zamierza powierzyć podwykonawcom i podania przez wykonawcę firm podwykonawców.</w:t>
      </w:r>
    </w:p>
    <w:p w:rsidR="007F7ED0" w:rsidRPr="006D7BE6" w:rsidRDefault="007F7ED0" w:rsidP="00E46A16">
      <w:pPr>
        <w:widowControl w:val="0"/>
        <w:autoSpaceDE w:val="0"/>
        <w:autoSpaceDN w:val="0"/>
        <w:adjustRightInd w:val="0"/>
        <w:spacing w:after="0" w:line="360" w:lineRule="auto"/>
        <w:ind w:left="40" w:right="20"/>
        <w:jc w:val="both"/>
        <w:rPr>
          <w:rFonts w:cs="Arial"/>
          <w:spacing w:val="4"/>
        </w:rPr>
      </w:pPr>
    </w:p>
    <w:p w:rsidR="003A22DF" w:rsidRPr="006D7BE6" w:rsidRDefault="003A22DF" w:rsidP="00E46A16">
      <w:pPr>
        <w:widowControl w:val="0"/>
        <w:autoSpaceDE w:val="0"/>
        <w:autoSpaceDN w:val="0"/>
        <w:adjustRightInd w:val="0"/>
        <w:spacing w:after="0" w:line="360" w:lineRule="auto"/>
        <w:ind w:left="40" w:right="20"/>
        <w:jc w:val="both"/>
        <w:rPr>
          <w:rFonts w:cs="Arial"/>
          <w:spacing w:val="4"/>
        </w:rPr>
      </w:pPr>
      <w:r w:rsidRPr="006D7BE6">
        <w:rPr>
          <w:rFonts w:cs="Arial"/>
          <w:spacing w:val="4"/>
        </w:rPr>
        <w:t>4.</w:t>
      </w:r>
      <w:r w:rsidRPr="006D7BE6">
        <w:rPr>
          <w:rFonts w:cs="Arial"/>
          <w:spacing w:val="4"/>
        </w:rPr>
        <w:tab/>
        <w:t xml:space="preserve"> Jeżeli powierzenie podwykonawcy wykonania części zamówienia na roboty budowlane lub usługi następuje w trakcie jego realizacji, wykonawca na żądanie zamawiającego przedstawia oświadczenie, o którym mowa w art. 25a ust. 1 ustawy, lub oświadczenia lub dokumenty potwierdzające brak podstaw do wykluczenia wobec tego podwykonawcy.</w:t>
      </w:r>
    </w:p>
    <w:p w:rsidR="007F7ED0" w:rsidRPr="006D7BE6" w:rsidRDefault="007F7ED0" w:rsidP="00E46A16">
      <w:pPr>
        <w:widowControl w:val="0"/>
        <w:autoSpaceDE w:val="0"/>
        <w:autoSpaceDN w:val="0"/>
        <w:adjustRightInd w:val="0"/>
        <w:spacing w:after="0" w:line="360" w:lineRule="auto"/>
        <w:ind w:left="40" w:right="20"/>
        <w:jc w:val="both"/>
        <w:rPr>
          <w:rFonts w:cs="Arial"/>
          <w:spacing w:val="4"/>
        </w:rPr>
      </w:pPr>
    </w:p>
    <w:p w:rsidR="003A22DF" w:rsidRPr="006D7BE6" w:rsidRDefault="003A22DF" w:rsidP="00E46A16">
      <w:pPr>
        <w:widowControl w:val="0"/>
        <w:autoSpaceDE w:val="0"/>
        <w:autoSpaceDN w:val="0"/>
        <w:adjustRightInd w:val="0"/>
        <w:spacing w:after="0" w:line="360" w:lineRule="auto"/>
        <w:ind w:left="40" w:right="20"/>
        <w:jc w:val="both"/>
        <w:rPr>
          <w:rFonts w:cs="Arial"/>
          <w:spacing w:val="4"/>
        </w:rPr>
      </w:pPr>
      <w:r w:rsidRPr="006D7BE6">
        <w:rPr>
          <w:rFonts w:cs="Arial"/>
          <w:spacing w:val="4"/>
        </w:rPr>
        <w:t>5.</w:t>
      </w:r>
      <w:r w:rsidRPr="006D7BE6">
        <w:rPr>
          <w:rFonts w:cs="Arial"/>
          <w:spacing w:val="4"/>
        </w:rPr>
        <w:tab/>
        <w:t xml:space="preserve"> Jeżeli zamawiający stwierdzi, że wobec danego podwykonawcy zachodzą podstawy wykluczenia, wykonawca zobowiązany jest zastąpić tego podwykonawcę lub zrezygnować z powierzenia wykonania części zamówienia podwykonawcy.</w:t>
      </w:r>
    </w:p>
    <w:p w:rsidR="004F2601" w:rsidRPr="006D7BE6" w:rsidRDefault="004F2601" w:rsidP="00E46A16">
      <w:pPr>
        <w:widowControl w:val="0"/>
        <w:autoSpaceDE w:val="0"/>
        <w:autoSpaceDN w:val="0"/>
        <w:adjustRightInd w:val="0"/>
        <w:spacing w:after="0" w:line="360" w:lineRule="auto"/>
        <w:ind w:left="40" w:right="20"/>
        <w:jc w:val="both"/>
        <w:rPr>
          <w:rFonts w:cs="Arial"/>
          <w:spacing w:val="4"/>
        </w:rPr>
      </w:pPr>
    </w:p>
    <w:p w:rsidR="003A22DF" w:rsidRPr="006D7BE6" w:rsidRDefault="003A22DF" w:rsidP="00E46A16">
      <w:pPr>
        <w:widowControl w:val="0"/>
        <w:autoSpaceDE w:val="0"/>
        <w:autoSpaceDN w:val="0"/>
        <w:adjustRightInd w:val="0"/>
        <w:spacing w:after="0" w:line="360" w:lineRule="auto"/>
        <w:ind w:left="40" w:right="20"/>
        <w:jc w:val="both"/>
        <w:rPr>
          <w:rFonts w:cs="Arial"/>
          <w:spacing w:val="4"/>
        </w:rPr>
      </w:pPr>
      <w:r w:rsidRPr="006D7BE6">
        <w:rPr>
          <w:rFonts w:cs="Arial"/>
          <w:spacing w:val="4"/>
        </w:rPr>
        <w:t>6.</w:t>
      </w:r>
      <w:r w:rsidRPr="006D7BE6">
        <w:rPr>
          <w:rFonts w:cs="Arial"/>
          <w:spacing w:val="4"/>
        </w:rPr>
        <w:tab/>
        <w:t xml:space="preserve"> Wykonawca, podwykonawca lub dalszy podwykonawca zamówienia na roboty budowlane zamierzający zawrzeć umowę o podwykonawstwo, której przedmiotem są roboty budowlane, jest obowiązany, w trakcie realizacji zamówienia publicznego na roboty budowlane, do przedłożenia </w:t>
      </w:r>
      <w:r w:rsidRPr="006D7BE6">
        <w:rPr>
          <w:rFonts w:cs="Arial"/>
          <w:spacing w:val="4"/>
        </w:rPr>
        <w:lastRenderedPageBreak/>
        <w:t>zamawiającemu projektu tej umowy, przy czym podwykonawca lub dalszy podwykonawca jest obowiązany dołączyć zgodę wykonawcy na zawarcie umowy o podwykonawstwo o treści zgodnej z projektem umowy.</w:t>
      </w:r>
    </w:p>
    <w:p w:rsidR="004F2601" w:rsidRPr="006D7BE6" w:rsidRDefault="004F2601" w:rsidP="00E46A16">
      <w:pPr>
        <w:widowControl w:val="0"/>
        <w:autoSpaceDE w:val="0"/>
        <w:autoSpaceDN w:val="0"/>
        <w:adjustRightInd w:val="0"/>
        <w:spacing w:after="0" w:line="360" w:lineRule="auto"/>
        <w:ind w:left="40" w:right="20"/>
        <w:jc w:val="both"/>
        <w:rPr>
          <w:rFonts w:cs="Arial"/>
          <w:spacing w:val="4"/>
        </w:rPr>
      </w:pPr>
    </w:p>
    <w:p w:rsidR="003A22DF" w:rsidRPr="006D7BE6" w:rsidRDefault="003A22DF" w:rsidP="00E46A16">
      <w:pPr>
        <w:widowControl w:val="0"/>
        <w:autoSpaceDE w:val="0"/>
        <w:autoSpaceDN w:val="0"/>
        <w:adjustRightInd w:val="0"/>
        <w:spacing w:after="0" w:line="360" w:lineRule="auto"/>
        <w:ind w:left="40" w:right="20"/>
        <w:jc w:val="both"/>
        <w:rPr>
          <w:rFonts w:cs="Arial"/>
          <w:spacing w:val="4"/>
        </w:rPr>
      </w:pPr>
      <w:r w:rsidRPr="006D7BE6">
        <w:rPr>
          <w:rFonts w:cs="Arial"/>
          <w:spacing w:val="4"/>
        </w:rPr>
        <w:t>7.</w:t>
      </w:r>
      <w:r w:rsidRPr="006D7BE6">
        <w:rPr>
          <w:rFonts w:cs="Arial"/>
          <w:spacing w:val="4"/>
        </w:rPr>
        <w:tab/>
        <w:t xml:space="preserve"> Termin zapłaty wynagrodzenia podwykonawcy lub dalszemu podwykonawcy przewidziany w umowie o podwykonawstwo nie może </w:t>
      </w:r>
      <w:r w:rsidR="00D050BD" w:rsidRPr="006D7BE6">
        <w:rPr>
          <w:rFonts w:cs="Arial"/>
          <w:spacing w:val="4"/>
        </w:rPr>
        <w:t xml:space="preserve">być </w:t>
      </w:r>
      <w:r w:rsidRPr="006D7BE6">
        <w:rPr>
          <w:rFonts w:cs="Arial"/>
          <w:spacing w:val="4"/>
        </w:rPr>
        <w:t>dłuższy niż 30 dni od dnia doręczenia wykonawcy, podwykonawcy lub dalszemu podwykonawcy faktury lub rachunku, potwierdzających wykonanie zleconej podwykonawcy lub dalszemu podwykonawcy dostawy, usługi lub roboty budowlanej.</w:t>
      </w:r>
    </w:p>
    <w:p w:rsidR="004F2601" w:rsidRPr="006D7BE6" w:rsidRDefault="004F2601" w:rsidP="00E46A16">
      <w:pPr>
        <w:widowControl w:val="0"/>
        <w:autoSpaceDE w:val="0"/>
        <w:autoSpaceDN w:val="0"/>
        <w:adjustRightInd w:val="0"/>
        <w:spacing w:after="0" w:line="360" w:lineRule="auto"/>
        <w:ind w:left="40" w:right="20"/>
        <w:jc w:val="both"/>
        <w:rPr>
          <w:rFonts w:cs="Arial"/>
          <w:spacing w:val="4"/>
        </w:rPr>
      </w:pPr>
    </w:p>
    <w:p w:rsidR="003A22DF" w:rsidRPr="006D7BE6" w:rsidRDefault="003A22DF" w:rsidP="00E46A16">
      <w:pPr>
        <w:widowControl w:val="0"/>
        <w:autoSpaceDE w:val="0"/>
        <w:autoSpaceDN w:val="0"/>
        <w:adjustRightInd w:val="0"/>
        <w:spacing w:after="0" w:line="360" w:lineRule="auto"/>
        <w:ind w:left="40" w:right="20"/>
        <w:jc w:val="both"/>
        <w:rPr>
          <w:rFonts w:cs="Arial"/>
          <w:spacing w:val="4"/>
        </w:rPr>
      </w:pPr>
      <w:r w:rsidRPr="006D7BE6">
        <w:rPr>
          <w:rFonts w:cs="Arial"/>
          <w:spacing w:val="4"/>
        </w:rPr>
        <w:t>8.</w:t>
      </w:r>
      <w:r w:rsidRPr="006D7BE6">
        <w:rPr>
          <w:rFonts w:cs="Arial"/>
          <w:spacing w:val="4"/>
        </w:rPr>
        <w:tab/>
        <w:t xml:space="preserve"> Zamawiający, w terminie 7 dni, zgłasza w formie pisemnej zastrzeżenia do projektu umowy o podwykonawstwo, której przedmiotem są roboty budowlane:</w:t>
      </w:r>
    </w:p>
    <w:p w:rsidR="003A22DF" w:rsidRPr="006D7BE6" w:rsidRDefault="003A22DF" w:rsidP="00E46A16">
      <w:pPr>
        <w:widowControl w:val="0"/>
        <w:autoSpaceDE w:val="0"/>
        <w:autoSpaceDN w:val="0"/>
        <w:adjustRightInd w:val="0"/>
        <w:spacing w:after="0" w:line="360" w:lineRule="auto"/>
        <w:ind w:left="40"/>
        <w:jc w:val="both"/>
        <w:rPr>
          <w:rFonts w:cs="Arial"/>
          <w:spacing w:val="4"/>
        </w:rPr>
      </w:pPr>
      <w:r w:rsidRPr="006D7BE6">
        <w:rPr>
          <w:rFonts w:cs="Arial"/>
          <w:spacing w:val="4"/>
        </w:rPr>
        <w:t>1)</w:t>
      </w:r>
      <w:r w:rsidRPr="006D7BE6">
        <w:rPr>
          <w:rFonts w:cs="Arial"/>
          <w:spacing w:val="4"/>
        </w:rPr>
        <w:tab/>
        <w:t xml:space="preserve"> niespełniającej wymagań określonych w SIWZ,</w:t>
      </w:r>
    </w:p>
    <w:p w:rsidR="003A22DF" w:rsidRPr="006D7BE6" w:rsidRDefault="003A22DF" w:rsidP="00E46A16">
      <w:pPr>
        <w:widowControl w:val="0"/>
        <w:autoSpaceDE w:val="0"/>
        <w:autoSpaceDN w:val="0"/>
        <w:adjustRightInd w:val="0"/>
        <w:spacing w:after="0" w:line="360" w:lineRule="auto"/>
        <w:ind w:left="40"/>
        <w:jc w:val="both"/>
        <w:rPr>
          <w:rFonts w:cs="Arial"/>
          <w:spacing w:val="4"/>
        </w:rPr>
      </w:pPr>
      <w:r w:rsidRPr="006D7BE6">
        <w:rPr>
          <w:rFonts w:cs="Arial"/>
          <w:spacing w:val="4"/>
        </w:rPr>
        <w:t>2)</w:t>
      </w:r>
      <w:r w:rsidRPr="006D7BE6">
        <w:rPr>
          <w:rFonts w:cs="Arial"/>
          <w:spacing w:val="4"/>
        </w:rPr>
        <w:tab/>
        <w:t xml:space="preserve"> gdy przewiduje termin zapłaty wynagrodzenia dłuższy niż określony w ust. 7.</w:t>
      </w:r>
    </w:p>
    <w:p w:rsidR="003A22DF" w:rsidRPr="006D7BE6" w:rsidRDefault="003A22DF" w:rsidP="00E46A16">
      <w:pPr>
        <w:widowControl w:val="0"/>
        <w:autoSpaceDE w:val="0"/>
        <w:autoSpaceDN w:val="0"/>
        <w:adjustRightInd w:val="0"/>
        <w:spacing w:after="0" w:line="360" w:lineRule="auto"/>
        <w:ind w:left="20"/>
        <w:rPr>
          <w:rFonts w:cs="Arial"/>
          <w:b/>
          <w:bCs/>
          <w:spacing w:val="33"/>
        </w:rPr>
      </w:pPr>
    </w:p>
    <w:p w:rsidR="003A22DF" w:rsidRPr="006D7BE6" w:rsidRDefault="003A22DF" w:rsidP="00E46A16">
      <w:pPr>
        <w:widowControl w:val="0"/>
        <w:autoSpaceDE w:val="0"/>
        <w:autoSpaceDN w:val="0"/>
        <w:adjustRightInd w:val="0"/>
        <w:spacing w:after="0" w:line="360" w:lineRule="auto"/>
        <w:ind w:left="20" w:right="20"/>
        <w:jc w:val="both"/>
        <w:rPr>
          <w:rFonts w:cs="Arial"/>
          <w:spacing w:val="4"/>
        </w:rPr>
      </w:pPr>
      <w:r w:rsidRPr="006D7BE6">
        <w:rPr>
          <w:rFonts w:cs="Arial"/>
          <w:spacing w:val="4"/>
        </w:rPr>
        <w:t>9.</w:t>
      </w:r>
      <w:r w:rsidRPr="006D7BE6">
        <w:rPr>
          <w:rFonts w:cs="Arial"/>
          <w:spacing w:val="4"/>
        </w:rPr>
        <w:tab/>
        <w:t xml:space="preserve"> Niezgłoszenie w formie pisemnej zastrzeżeń do przedłożonego projektu umowy o podwykonawstwo, której przedmiotem są roboty budowlane w terminie 7 dni uważa sięga akceptację projektu umowy przez zamawiającego.</w:t>
      </w:r>
    </w:p>
    <w:p w:rsidR="004F2601" w:rsidRPr="006D7BE6" w:rsidRDefault="004F2601" w:rsidP="00E46A16">
      <w:pPr>
        <w:widowControl w:val="0"/>
        <w:autoSpaceDE w:val="0"/>
        <w:autoSpaceDN w:val="0"/>
        <w:adjustRightInd w:val="0"/>
        <w:spacing w:after="0" w:line="360" w:lineRule="auto"/>
        <w:ind w:left="20" w:right="20"/>
        <w:jc w:val="both"/>
        <w:rPr>
          <w:rFonts w:cs="Arial"/>
          <w:spacing w:val="4"/>
        </w:rPr>
      </w:pPr>
    </w:p>
    <w:p w:rsidR="003A22DF" w:rsidRPr="006D7BE6" w:rsidRDefault="003A22DF" w:rsidP="00E46A16">
      <w:pPr>
        <w:widowControl w:val="0"/>
        <w:autoSpaceDE w:val="0"/>
        <w:autoSpaceDN w:val="0"/>
        <w:adjustRightInd w:val="0"/>
        <w:spacing w:after="0" w:line="360" w:lineRule="auto"/>
        <w:ind w:left="20" w:right="20"/>
        <w:jc w:val="both"/>
        <w:rPr>
          <w:rFonts w:cs="Arial"/>
          <w:spacing w:val="4"/>
        </w:rPr>
      </w:pPr>
      <w:r w:rsidRPr="006D7BE6">
        <w:rPr>
          <w:rFonts w:cs="Arial"/>
          <w:spacing w:val="4"/>
        </w:rPr>
        <w:t>10.</w:t>
      </w:r>
      <w:r w:rsidRPr="006D7BE6">
        <w:rPr>
          <w:rFonts w:cs="Arial"/>
          <w:spacing w:val="4"/>
        </w:rPr>
        <w:tab/>
        <w:t xml:space="preserve"> Wykonawca, podwykonawca lub dalszy podwykonawca zamówienia na roboty budowlane przedkłada zamawiającemu poświadczoną za zgodność oryginałem kopię zawartej umowy o podwykonawstwo, której przedmiotem są roboty budowlane, w terminie 7 dni od dnia jej zawarcia.</w:t>
      </w:r>
    </w:p>
    <w:p w:rsidR="004F2601" w:rsidRPr="006D7BE6" w:rsidRDefault="004F2601" w:rsidP="00E46A16">
      <w:pPr>
        <w:widowControl w:val="0"/>
        <w:autoSpaceDE w:val="0"/>
        <w:autoSpaceDN w:val="0"/>
        <w:adjustRightInd w:val="0"/>
        <w:spacing w:after="0" w:line="360" w:lineRule="auto"/>
        <w:ind w:left="20" w:right="20"/>
        <w:jc w:val="both"/>
        <w:rPr>
          <w:rFonts w:cs="Arial"/>
          <w:spacing w:val="4"/>
        </w:rPr>
      </w:pPr>
    </w:p>
    <w:p w:rsidR="003A22DF" w:rsidRPr="006D7BE6" w:rsidRDefault="003A22DF" w:rsidP="00E46A16">
      <w:pPr>
        <w:widowControl w:val="0"/>
        <w:autoSpaceDE w:val="0"/>
        <w:autoSpaceDN w:val="0"/>
        <w:adjustRightInd w:val="0"/>
        <w:spacing w:after="0" w:line="360" w:lineRule="auto"/>
        <w:ind w:left="20" w:right="20"/>
        <w:jc w:val="both"/>
        <w:rPr>
          <w:rFonts w:cs="Arial"/>
          <w:spacing w:val="4"/>
        </w:rPr>
      </w:pPr>
      <w:r w:rsidRPr="006D7BE6">
        <w:rPr>
          <w:rFonts w:cs="Arial"/>
          <w:spacing w:val="4"/>
        </w:rPr>
        <w:t>11.</w:t>
      </w:r>
      <w:r w:rsidRPr="006D7BE6">
        <w:rPr>
          <w:rFonts w:cs="Arial"/>
          <w:spacing w:val="4"/>
        </w:rPr>
        <w:tab/>
        <w:t xml:space="preserve"> Zamawiający, w terminie 7 dni, zgłasza w formie pisemnej sprzeciw do umowy o podwykonawstwo, której przedmiotem są roboty budowlane, w przypadkach, o których mowa w ust. 8.</w:t>
      </w:r>
    </w:p>
    <w:p w:rsidR="004F2601" w:rsidRPr="006D7BE6" w:rsidRDefault="004F2601" w:rsidP="00E46A16">
      <w:pPr>
        <w:widowControl w:val="0"/>
        <w:autoSpaceDE w:val="0"/>
        <w:autoSpaceDN w:val="0"/>
        <w:adjustRightInd w:val="0"/>
        <w:spacing w:after="0" w:line="360" w:lineRule="auto"/>
        <w:ind w:left="20" w:right="20"/>
        <w:jc w:val="both"/>
        <w:rPr>
          <w:rFonts w:cs="Arial"/>
          <w:spacing w:val="4"/>
        </w:rPr>
      </w:pPr>
    </w:p>
    <w:p w:rsidR="003A22DF" w:rsidRPr="006D7BE6" w:rsidRDefault="003A22DF" w:rsidP="00E46A16">
      <w:pPr>
        <w:widowControl w:val="0"/>
        <w:autoSpaceDE w:val="0"/>
        <w:autoSpaceDN w:val="0"/>
        <w:adjustRightInd w:val="0"/>
        <w:spacing w:after="0" w:line="360" w:lineRule="auto"/>
        <w:ind w:left="20" w:right="20"/>
        <w:jc w:val="both"/>
        <w:rPr>
          <w:rFonts w:cs="Arial"/>
          <w:spacing w:val="4"/>
        </w:rPr>
      </w:pPr>
      <w:r w:rsidRPr="006D7BE6">
        <w:rPr>
          <w:rFonts w:cs="Arial"/>
          <w:spacing w:val="4"/>
        </w:rPr>
        <w:t>12.</w:t>
      </w:r>
      <w:r w:rsidRPr="006D7BE6">
        <w:rPr>
          <w:rFonts w:cs="Arial"/>
          <w:spacing w:val="4"/>
        </w:rPr>
        <w:tab/>
        <w:t xml:space="preserve"> Niezgłoszenie w formie pisemnej sprzeciwu do przedłożonej umowy o podwykonawstwo, której przedmiotem są roboty budowlane, w terminie 7 dni, uważa się za akceptację umowy przez zamawiającego.</w:t>
      </w:r>
    </w:p>
    <w:p w:rsidR="004F2601" w:rsidRPr="006D7BE6" w:rsidRDefault="004F2601" w:rsidP="00E46A16">
      <w:pPr>
        <w:widowControl w:val="0"/>
        <w:autoSpaceDE w:val="0"/>
        <w:autoSpaceDN w:val="0"/>
        <w:adjustRightInd w:val="0"/>
        <w:spacing w:after="0" w:line="360" w:lineRule="auto"/>
        <w:ind w:left="20" w:right="20"/>
        <w:jc w:val="both"/>
        <w:rPr>
          <w:rFonts w:cs="Arial"/>
          <w:spacing w:val="4"/>
        </w:rPr>
      </w:pPr>
    </w:p>
    <w:p w:rsidR="003A22DF" w:rsidRPr="006D7BE6" w:rsidRDefault="003A22DF" w:rsidP="00E46A16">
      <w:pPr>
        <w:widowControl w:val="0"/>
        <w:autoSpaceDE w:val="0"/>
        <w:autoSpaceDN w:val="0"/>
        <w:adjustRightInd w:val="0"/>
        <w:spacing w:after="364" w:line="360" w:lineRule="auto"/>
        <w:ind w:left="20" w:right="20"/>
        <w:jc w:val="both"/>
        <w:rPr>
          <w:rFonts w:cs="Arial"/>
          <w:spacing w:val="4"/>
        </w:rPr>
      </w:pPr>
      <w:r w:rsidRPr="006D7BE6">
        <w:rPr>
          <w:rFonts w:cs="Arial"/>
          <w:spacing w:val="4"/>
        </w:rPr>
        <w:t>13.</w:t>
      </w:r>
      <w:r w:rsidRPr="006D7BE6">
        <w:rPr>
          <w:rFonts w:cs="Arial"/>
          <w:spacing w:val="4"/>
        </w:rPr>
        <w:tab/>
        <w:t xml:space="preserve"> </w:t>
      </w:r>
      <w:r w:rsidR="00847497" w:rsidRPr="00847497">
        <w:rPr>
          <w:rFonts w:cs="Arial"/>
          <w:spacing w:val="4"/>
        </w:rPr>
        <w:t>Wykonawca, podwykonawca lub dalszy podwykonawca zamówienia na roboty  budowlane  przedkłada  zamawiającemu  poświadczoną  za  zgodność z</w:t>
      </w:r>
      <w:r w:rsidR="00847497">
        <w:rPr>
          <w:rFonts w:cs="Arial"/>
          <w:spacing w:val="4"/>
        </w:rPr>
        <w:t xml:space="preserve"> </w:t>
      </w:r>
      <w:r w:rsidR="00847497" w:rsidRPr="00847497">
        <w:rPr>
          <w:rFonts w:cs="Arial"/>
          <w:spacing w:val="4"/>
        </w:rPr>
        <w:t>oryginałem kopię zawartej umowy o</w:t>
      </w:r>
      <w:r w:rsidR="00847497">
        <w:rPr>
          <w:rFonts w:cs="Arial"/>
          <w:spacing w:val="4"/>
        </w:rPr>
        <w:t xml:space="preserve"> </w:t>
      </w:r>
      <w:r w:rsidR="00847497" w:rsidRPr="00847497">
        <w:rPr>
          <w:rFonts w:cs="Arial"/>
          <w:spacing w:val="4"/>
        </w:rPr>
        <w:lastRenderedPageBreak/>
        <w:t>podwykonawstwo, której przedmiotem są dostawy lub usługi, w</w:t>
      </w:r>
      <w:r w:rsidR="00847497">
        <w:rPr>
          <w:rFonts w:cs="Arial"/>
          <w:spacing w:val="4"/>
        </w:rPr>
        <w:t xml:space="preserve"> </w:t>
      </w:r>
      <w:r w:rsidR="00847497" w:rsidRPr="00847497">
        <w:rPr>
          <w:rFonts w:cs="Arial"/>
          <w:spacing w:val="4"/>
        </w:rPr>
        <w:t>terminie  7dni  od  dnia  jej  zawarcia,  z</w:t>
      </w:r>
      <w:r w:rsidR="00847497">
        <w:rPr>
          <w:rFonts w:cs="Arial"/>
          <w:spacing w:val="4"/>
        </w:rPr>
        <w:t xml:space="preserve"> </w:t>
      </w:r>
      <w:r w:rsidR="00847497" w:rsidRPr="00847497">
        <w:rPr>
          <w:rFonts w:cs="Arial"/>
          <w:spacing w:val="4"/>
        </w:rPr>
        <w:t>wyłączeniem umów o</w:t>
      </w:r>
      <w:r w:rsidR="00847497">
        <w:rPr>
          <w:rFonts w:cs="Arial"/>
          <w:spacing w:val="4"/>
        </w:rPr>
        <w:t xml:space="preserve"> </w:t>
      </w:r>
      <w:r w:rsidR="00847497" w:rsidRPr="00847497">
        <w:rPr>
          <w:rFonts w:cs="Arial"/>
          <w:spacing w:val="4"/>
        </w:rPr>
        <w:t>podwykonawstwo  o</w:t>
      </w:r>
      <w:r w:rsidR="00B650B5">
        <w:rPr>
          <w:rFonts w:cs="Arial"/>
          <w:spacing w:val="4"/>
        </w:rPr>
        <w:t xml:space="preserve"> </w:t>
      </w:r>
      <w:r w:rsidR="00847497" w:rsidRPr="00847497">
        <w:rPr>
          <w:rFonts w:cs="Arial"/>
          <w:spacing w:val="4"/>
        </w:rPr>
        <w:t>wartości  mniejszej  niż  0,5%</w:t>
      </w:r>
      <w:r w:rsidR="00847497">
        <w:rPr>
          <w:rFonts w:cs="Arial"/>
          <w:spacing w:val="4"/>
        </w:rPr>
        <w:t xml:space="preserve"> </w:t>
      </w:r>
      <w:r w:rsidR="00847497" w:rsidRPr="00847497">
        <w:rPr>
          <w:rFonts w:cs="Arial"/>
          <w:spacing w:val="4"/>
        </w:rPr>
        <w:t>wartości  umowy  w</w:t>
      </w:r>
      <w:r w:rsidR="00847497">
        <w:rPr>
          <w:rFonts w:cs="Arial"/>
          <w:spacing w:val="4"/>
        </w:rPr>
        <w:t xml:space="preserve"> </w:t>
      </w:r>
      <w:r w:rsidR="00847497" w:rsidRPr="00847497">
        <w:rPr>
          <w:rFonts w:cs="Arial"/>
          <w:spacing w:val="4"/>
        </w:rPr>
        <w:t>sprawie zamówienia.  Wyłączenie,  o</w:t>
      </w:r>
      <w:r w:rsidR="00847497">
        <w:rPr>
          <w:rFonts w:cs="Arial"/>
          <w:spacing w:val="4"/>
        </w:rPr>
        <w:t xml:space="preserve"> </w:t>
      </w:r>
      <w:r w:rsidR="00847497" w:rsidRPr="00847497">
        <w:rPr>
          <w:rFonts w:cs="Arial"/>
          <w:spacing w:val="4"/>
        </w:rPr>
        <w:t>którym  mowa w</w:t>
      </w:r>
      <w:r w:rsidR="00847497">
        <w:rPr>
          <w:rFonts w:cs="Arial"/>
          <w:spacing w:val="4"/>
        </w:rPr>
        <w:t xml:space="preserve"> </w:t>
      </w:r>
      <w:r w:rsidR="00847497" w:rsidRPr="00847497">
        <w:rPr>
          <w:rFonts w:cs="Arial"/>
          <w:spacing w:val="4"/>
        </w:rPr>
        <w:t>zdaniu pierwszym, nie dotyczy umów o</w:t>
      </w:r>
      <w:r w:rsidR="00847497">
        <w:rPr>
          <w:rFonts w:cs="Arial"/>
          <w:spacing w:val="4"/>
        </w:rPr>
        <w:t xml:space="preserve"> </w:t>
      </w:r>
      <w:r w:rsidR="00847497" w:rsidRPr="00847497">
        <w:rPr>
          <w:rFonts w:cs="Arial"/>
          <w:spacing w:val="4"/>
        </w:rPr>
        <w:t>podwykonawstwo owartości większej niż  50</w:t>
      </w:r>
      <w:r w:rsidR="00847497">
        <w:rPr>
          <w:rFonts w:cs="Arial"/>
          <w:spacing w:val="4"/>
        </w:rPr>
        <w:t>.</w:t>
      </w:r>
      <w:r w:rsidR="00847497" w:rsidRPr="00847497">
        <w:rPr>
          <w:rFonts w:cs="Arial"/>
          <w:spacing w:val="4"/>
        </w:rPr>
        <w:t xml:space="preserve">000zł.  </w:t>
      </w:r>
    </w:p>
    <w:p w:rsidR="003A22DF" w:rsidRPr="006D7BE6" w:rsidRDefault="003A22DF" w:rsidP="00E46A16">
      <w:pPr>
        <w:widowControl w:val="0"/>
        <w:autoSpaceDE w:val="0"/>
        <w:autoSpaceDN w:val="0"/>
        <w:adjustRightInd w:val="0"/>
        <w:spacing w:after="0" w:line="360" w:lineRule="auto"/>
        <w:ind w:left="20" w:right="20"/>
        <w:jc w:val="both"/>
        <w:rPr>
          <w:rFonts w:cs="Arial"/>
          <w:spacing w:val="4"/>
        </w:rPr>
      </w:pPr>
      <w:r w:rsidRPr="006D7BE6">
        <w:rPr>
          <w:rFonts w:cs="Arial"/>
          <w:spacing w:val="4"/>
        </w:rPr>
        <w:t>14.</w:t>
      </w:r>
      <w:r w:rsidRPr="006D7BE6">
        <w:rPr>
          <w:rFonts w:cs="Arial"/>
          <w:spacing w:val="4"/>
        </w:rPr>
        <w:tab/>
        <w:t xml:space="preserve"> Zamawiający wymaga, aby umowa o podwykonawstwo z podwykonawcą zawierała wszystkie istotne postanowienia umowy, w tym powinna zawierać:</w:t>
      </w:r>
    </w:p>
    <w:p w:rsidR="003A22DF" w:rsidRPr="006D7BE6" w:rsidRDefault="003A22DF" w:rsidP="00E46A16">
      <w:pPr>
        <w:widowControl w:val="0"/>
        <w:autoSpaceDE w:val="0"/>
        <w:autoSpaceDN w:val="0"/>
        <w:adjustRightInd w:val="0"/>
        <w:spacing w:after="0" w:line="360" w:lineRule="auto"/>
        <w:ind w:left="20" w:right="20"/>
        <w:jc w:val="both"/>
        <w:rPr>
          <w:rFonts w:cs="Arial"/>
          <w:spacing w:val="4"/>
        </w:rPr>
      </w:pPr>
      <w:r w:rsidRPr="006D7BE6">
        <w:rPr>
          <w:rFonts w:cs="Arial"/>
          <w:spacing w:val="4"/>
        </w:rPr>
        <w:t>1)</w:t>
      </w:r>
      <w:r w:rsidRPr="006D7BE6">
        <w:rPr>
          <w:rFonts w:cs="Arial"/>
          <w:spacing w:val="4"/>
        </w:rPr>
        <w:tab/>
        <w:t xml:space="preserve"> dokładny i szczegółowy zakres prac powierzonych podwykonawcy lub dalszemu podwykonawcy,</w:t>
      </w:r>
    </w:p>
    <w:p w:rsidR="003A22DF" w:rsidRPr="006D7BE6" w:rsidRDefault="003A22DF" w:rsidP="00E46A16">
      <w:pPr>
        <w:widowControl w:val="0"/>
        <w:autoSpaceDE w:val="0"/>
        <w:autoSpaceDN w:val="0"/>
        <w:adjustRightInd w:val="0"/>
        <w:spacing w:after="0" w:line="360" w:lineRule="auto"/>
        <w:ind w:left="20" w:right="20"/>
        <w:jc w:val="both"/>
        <w:rPr>
          <w:rFonts w:cs="Arial"/>
          <w:spacing w:val="4"/>
        </w:rPr>
      </w:pPr>
      <w:r w:rsidRPr="006D7BE6">
        <w:rPr>
          <w:rFonts w:cs="Arial"/>
          <w:spacing w:val="4"/>
        </w:rPr>
        <w:t>2)</w:t>
      </w:r>
      <w:r w:rsidRPr="006D7BE6">
        <w:rPr>
          <w:rFonts w:cs="Arial"/>
          <w:spacing w:val="4"/>
        </w:rPr>
        <w:tab/>
        <w:t xml:space="preserve"> cenę za wykonanie zakresu objętego umową, przy czym wynagrodzenie podwykonawcy nie może być wyższe od wynagrodzenia wykonawcy,</w:t>
      </w:r>
    </w:p>
    <w:p w:rsidR="003A22DF" w:rsidRPr="006D7BE6" w:rsidRDefault="003A22DF" w:rsidP="00E46A16">
      <w:pPr>
        <w:widowControl w:val="0"/>
        <w:autoSpaceDE w:val="0"/>
        <w:autoSpaceDN w:val="0"/>
        <w:adjustRightInd w:val="0"/>
        <w:spacing w:after="0" w:line="360" w:lineRule="auto"/>
        <w:ind w:left="20" w:right="20"/>
        <w:jc w:val="both"/>
        <w:rPr>
          <w:rFonts w:cs="Arial"/>
          <w:spacing w:val="4"/>
        </w:rPr>
      </w:pPr>
      <w:r w:rsidRPr="006D7BE6">
        <w:rPr>
          <w:rFonts w:cs="Arial"/>
          <w:spacing w:val="4"/>
        </w:rPr>
        <w:t>3)</w:t>
      </w:r>
      <w:r w:rsidRPr="006D7BE6">
        <w:rPr>
          <w:rFonts w:cs="Arial"/>
          <w:spacing w:val="4"/>
        </w:rPr>
        <w:tab/>
        <w:t xml:space="preserve"> sposób odbiorów i rozliczeń z tytułu wykonania zakresu prac powierzonych podwykonawcy,</w:t>
      </w:r>
    </w:p>
    <w:p w:rsidR="003A22DF" w:rsidRPr="006D7BE6" w:rsidRDefault="003A22DF" w:rsidP="00E46A16">
      <w:pPr>
        <w:widowControl w:val="0"/>
        <w:autoSpaceDE w:val="0"/>
        <w:autoSpaceDN w:val="0"/>
        <w:adjustRightInd w:val="0"/>
        <w:spacing w:after="0" w:line="360" w:lineRule="auto"/>
        <w:ind w:left="20" w:right="20"/>
        <w:jc w:val="both"/>
        <w:rPr>
          <w:rFonts w:cs="Arial"/>
          <w:spacing w:val="4"/>
        </w:rPr>
      </w:pPr>
      <w:r w:rsidRPr="006D7BE6">
        <w:rPr>
          <w:rFonts w:cs="Arial"/>
          <w:spacing w:val="4"/>
        </w:rPr>
        <w:t>4)</w:t>
      </w:r>
      <w:r w:rsidRPr="006D7BE6">
        <w:rPr>
          <w:rFonts w:cs="Arial"/>
          <w:spacing w:val="4"/>
        </w:rPr>
        <w:tab/>
        <w:t xml:space="preserve"> termin realizacji umowy, przy czym termin nie może być dłuższy od terminów określonych w umowie zawartych z wykonawcą,</w:t>
      </w:r>
    </w:p>
    <w:p w:rsidR="003A22DF" w:rsidRPr="006D7BE6" w:rsidRDefault="003A22DF" w:rsidP="00D050BD">
      <w:pPr>
        <w:widowControl w:val="0"/>
        <w:tabs>
          <w:tab w:val="left" w:pos="407"/>
        </w:tabs>
        <w:autoSpaceDE w:val="0"/>
        <w:autoSpaceDN w:val="0"/>
        <w:adjustRightInd w:val="0"/>
        <w:spacing w:after="360" w:line="360" w:lineRule="auto"/>
        <w:jc w:val="both"/>
        <w:rPr>
          <w:rFonts w:cs="Arial"/>
          <w:spacing w:val="4"/>
        </w:rPr>
      </w:pPr>
      <w:r w:rsidRPr="006D7BE6">
        <w:rPr>
          <w:rFonts w:cs="Arial"/>
          <w:spacing w:val="4"/>
        </w:rPr>
        <w:t>5)</w:t>
      </w:r>
      <w:r w:rsidRPr="006D7BE6">
        <w:rPr>
          <w:rFonts w:cs="Arial"/>
          <w:spacing w:val="4"/>
        </w:rPr>
        <w:tab/>
        <w:t>termin zapłaty wynagrodzenia podwykonawcy, nie dłuższy jednak niż 30 dni od dnia doręczenia wykonawcy faktury lub rachunku, potwierdzających wykonanie zakresu prac powierzonych podwykonawcy.</w:t>
      </w:r>
    </w:p>
    <w:p w:rsidR="003A22DF" w:rsidRPr="006D7BE6" w:rsidRDefault="003A22DF" w:rsidP="00E46A16">
      <w:pPr>
        <w:widowControl w:val="0"/>
        <w:tabs>
          <w:tab w:val="left" w:pos="494"/>
        </w:tabs>
        <w:autoSpaceDE w:val="0"/>
        <w:autoSpaceDN w:val="0"/>
        <w:adjustRightInd w:val="0"/>
        <w:spacing w:after="498" w:line="360" w:lineRule="auto"/>
        <w:ind w:left="20"/>
        <w:jc w:val="both"/>
        <w:rPr>
          <w:rFonts w:cs="Arial"/>
          <w:spacing w:val="4"/>
        </w:rPr>
      </w:pPr>
      <w:r w:rsidRPr="006D7BE6">
        <w:rPr>
          <w:rFonts w:cs="Arial"/>
          <w:spacing w:val="4"/>
        </w:rPr>
        <w:t>15.</w:t>
      </w:r>
      <w:r w:rsidRPr="006D7BE6">
        <w:rPr>
          <w:rFonts w:cs="Arial"/>
          <w:spacing w:val="4"/>
        </w:rPr>
        <w:tab/>
        <w:t>Zamawiający informuje, że w przypadku postanowień przedstawionych projektów umów o podwykonawstwo niezgodnych z powyższymi postanowieniami zostaną zgłoszone pisemne zastrzeżenia lub sprzeciw do projektu umowy o podwykonawstwo.</w:t>
      </w:r>
    </w:p>
    <w:p w:rsidR="003A22DF" w:rsidRPr="006D7BE6" w:rsidRDefault="003A22DF" w:rsidP="00803C0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343" w:line="360" w:lineRule="auto"/>
        <w:ind w:left="20"/>
        <w:jc w:val="center"/>
        <w:rPr>
          <w:rFonts w:cs="Arial"/>
          <w:b/>
          <w:bCs/>
          <w:spacing w:val="1"/>
        </w:rPr>
      </w:pPr>
      <w:r w:rsidRPr="006D7BE6">
        <w:rPr>
          <w:rFonts w:cs="Arial"/>
          <w:b/>
          <w:bCs/>
          <w:spacing w:val="1"/>
        </w:rPr>
        <w:t>XIX.</w:t>
      </w:r>
      <w:r w:rsidRPr="006D7BE6">
        <w:rPr>
          <w:rFonts w:cs="Arial"/>
          <w:b/>
          <w:bCs/>
          <w:spacing w:val="1"/>
        </w:rPr>
        <w:tab/>
        <w:t xml:space="preserve"> Pozostałe informacje.</w:t>
      </w:r>
    </w:p>
    <w:p w:rsidR="003A22DF" w:rsidRPr="006D7BE6" w:rsidRDefault="003A22DF" w:rsidP="00E46A16">
      <w:pPr>
        <w:widowControl w:val="0"/>
        <w:autoSpaceDE w:val="0"/>
        <w:autoSpaceDN w:val="0"/>
        <w:adjustRightInd w:val="0"/>
        <w:spacing w:after="0" w:line="360" w:lineRule="auto"/>
        <w:ind w:left="20"/>
        <w:jc w:val="both"/>
        <w:rPr>
          <w:rFonts w:cs="Arial"/>
          <w:spacing w:val="4"/>
        </w:rPr>
      </w:pPr>
      <w:r w:rsidRPr="006D7BE6">
        <w:rPr>
          <w:rFonts w:cs="Arial"/>
          <w:spacing w:val="4"/>
        </w:rPr>
        <w:t>1.</w:t>
      </w:r>
      <w:r w:rsidRPr="006D7BE6">
        <w:rPr>
          <w:rFonts w:cs="Arial"/>
          <w:spacing w:val="4"/>
        </w:rPr>
        <w:tab/>
        <w:t xml:space="preserve"> Zamawiający nie przewiduje zawarcia umowy ramowej.</w:t>
      </w:r>
    </w:p>
    <w:p w:rsidR="003A22DF" w:rsidRPr="006D7BE6" w:rsidRDefault="003A22DF" w:rsidP="00E46A16">
      <w:pPr>
        <w:widowControl w:val="0"/>
        <w:autoSpaceDE w:val="0"/>
        <w:autoSpaceDN w:val="0"/>
        <w:adjustRightInd w:val="0"/>
        <w:spacing w:after="0" w:line="360" w:lineRule="auto"/>
        <w:ind w:left="20"/>
        <w:jc w:val="both"/>
        <w:rPr>
          <w:rFonts w:cs="Arial"/>
          <w:spacing w:val="4"/>
        </w:rPr>
      </w:pPr>
      <w:r w:rsidRPr="006D7BE6">
        <w:rPr>
          <w:rFonts w:cs="Arial"/>
          <w:spacing w:val="4"/>
        </w:rPr>
        <w:t>2.</w:t>
      </w:r>
      <w:r w:rsidRPr="006D7BE6">
        <w:rPr>
          <w:rFonts w:cs="Arial"/>
          <w:spacing w:val="4"/>
        </w:rPr>
        <w:tab/>
        <w:t xml:space="preserve"> Zamawiający nie przewiduje udzielania zamówień, o których mowa w art. 67 ust. 1 pkt 6.</w:t>
      </w:r>
    </w:p>
    <w:p w:rsidR="003A22DF" w:rsidRPr="006D7BE6" w:rsidRDefault="003A22DF" w:rsidP="00E46A16">
      <w:pPr>
        <w:widowControl w:val="0"/>
        <w:autoSpaceDE w:val="0"/>
        <w:autoSpaceDN w:val="0"/>
        <w:adjustRightInd w:val="0"/>
        <w:spacing w:after="0" w:line="360" w:lineRule="auto"/>
        <w:ind w:left="20"/>
        <w:jc w:val="both"/>
        <w:rPr>
          <w:rFonts w:cs="Arial"/>
          <w:spacing w:val="4"/>
        </w:rPr>
      </w:pPr>
      <w:r w:rsidRPr="006D7BE6">
        <w:rPr>
          <w:rFonts w:cs="Arial"/>
          <w:spacing w:val="4"/>
        </w:rPr>
        <w:t>3.</w:t>
      </w:r>
      <w:r w:rsidRPr="006D7BE6">
        <w:rPr>
          <w:rFonts w:cs="Arial"/>
          <w:spacing w:val="4"/>
        </w:rPr>
        <w:tab/>
        <w:t xml:space="preserve"> Zamawiający nie przewiduje możliwości składania ofert częściowych.</w:t>
      </w:r>
    </w:p>
    <w:p w:rsidR="003A22DF" w:rsidRPr="006D7BE6" w:rsidRDefault="003A22DF" w:rsidP="00E46A16">
      <w:pPr>
        <w:widowControl w:val="0"/>
        <w:autoSpaceDE w:val="0"/>
        <w:autoSpaceDN w:val="0"/>
        <w:adjustRightInd w:val="0"/>
        <w:spacing w:after="0" w:line="360" w:lineRule="auto"/>
        <w:ind w:left="20"/>
        <w:jc w:val="both"/>
        <w:rPr>
          <w:rFonts w:cs="Arial"/>
          <w:spacing w:val="4"/>
        </w:rPr>
      </w:pPr>
      <w:r w:rsidRPr="006D7BE6">
        <w:rPr>
          <w:rFonts w:cs="Arial"/>
          <w:spacing w:val="4"/>
        </w:rPr>
        <w:t>4.</w:t>
      </w:r>
      <w:r w:rsidRPr="006D7BE6">
        <w:rPr>
          <w:rFonts w:cs="Arial"/>
          <w:spacing w:val="4"/>
        </w:rPr>
        <w:tab/>
        <w:t xml:space="preserve"> Zamawiający nie przewiduje możliwości składania ofert wariantowych.</w:t>
      </w:r>
    </w:p>
    <w:p w:rsidR="003A22DF" w:rsidRPr="006D7BE6" w:rsidRDefault="003A22DF" w:rsidP="00E46A16">
      <w:pPr>
        <w:widowControl w:val="0"/>
        <w:autoSpaceDE w:val="0"/>
        <w:autoSpaceDN w:val="0"/>
        <w:adjustRightInd w:val="0"/>
        <w:spacing w:after="0" w:line="360" w:lineRule="auto"/>
        <w:ind w:left="20"/>
        <w:jc w:val="both"/>
        <w:rPr>
          <w:rFonts w:cs="Arial"/>
          <w:spacing w:val="4"/>
        </w:rPr>
      </w:pPr>
      <w:r w:rsidRPr="006D7BE6">
        <w:rPr>
          <w:rFonts w:cs="Arial"/>
          <w:spacing w:val="4"/>
        </w:rPr>
        <w:t>5.</w:t>
      </w:r>
      <w:r w:rsidRPr="006D7BE6">
        <w:rPr>
          <w:rFonts w:cs="Arial"/>
          <w:spacing w:val="4"/>
        </w:rPr>
        <w:tab/>
        <w:t xml:space="preserve"> Zamawiający nie przewiduje rozliczania w walutach obcych.</w:t>
      </w:r>
    </w:p>
    <w:p w:rsidR="003A22DF" w:rsidRPr="006D7BE6" w:rsidRDefault="003A22DF" w:rsidP="00E46A16">
      <w:pPr>
        <w:widowControl w:val="0"/>
        <w:autoSpaceDE w:val="0"/>
        <w:autoSpaceDN w:val="0"/>
        <w:adjustRightInd w:val="0"/>
        <w:spacing w:after="0" w:line="360" w:lineRule="auto"/>
        <w:ind w:left="20"/>
        <w:jc w:val="both"/>
        <w:rPr>
          <w:rFonts w:cs="Arial"/>
          <w:spacing w:val="4"/>
        </w:rPr>
      </w:pPr>
      <w:r w:rsidRPr="006D7BE6">
        <w:rPr>
          <w:rFonts w:cs="Arial"/>
          <w:spacing w:val="4"/>
        </w:rPr>
        <w:t>6.</w:t>
      </w:r>
      <w:r w:rsidRPr="006D7BE6">
        <w:rPr>
          <w:rFonts w:cs="Arial"/>
          <w:spacing w:val="4"/>
        </w:rPr>
        <w:tab/>
        <w:t xml:space="preserve"> Zamawiający nie przewiduje zastosowania aukcji elektronicznej.</w:t>
      </w:r>
    </w:p>
    <w:p w:rsidR="00B814E8" w:rsidRPr="006D7BE6" w:rsidRDefault="003A22DF" w:rsidP="00A01527">
      <w:pPr>
        <w:widowControl w:val="0"/>
        <w:autoSpaceDE w:val="0"/>
        <w:autoSpaceDN w:val="0"/>
        <w:adjustRightInd w:val="0"/>
        <w:spacing w:after="490" w:line="360" w:lineRule="auto"/>
        <w:ind w:left="20"/>
        <w:jc w:val="both"/>
        <w:rPr>
          <w:rFonts w:cs="Arial"/>
          <w:spacing w:val="4"/>
        </w:rPr>
      </w:pPr>
      <w:r w:rsidRPr="006D7BE6">
        <w:rPr>
          <w:rFonts w:cs="Arial"/>
          <w:spacing w:val="4"/>
        </w:rPr>
        <w:t>7.</w:t>
      </w:r>
      <w:r w:rsidRPr="006D7BE6">
        <w:rPr>
          <w:rFonts w:cs="Arial"/>
          <w:spacing w:val="4"/>
        </w:rPr>
        <w:tab/>
        <w:t xml:space="preserve"> Zamawiający nie przewiduje zwrotu kosztów postępowania.</w:t>
      </w:r>
    </w:p>
    <w:p w:rsidR="001A7DC7" w:rsidRDefault="001A7DC7" w:rsidP="00226C84">
      <w:pPr>
        <w:widowControl w:val="0"/>
        <w:autoSpaceDE w:val="0"/>
        <w:autoSpaceDN w:val="0"/>
        <w:adjustRightInd w:val="0"/>
        <w:spacing w:after="0" w:line="360" w:lineRule="auto"/>
        <w:ind w:left="20"/>
        <w:jc w:val="both"/>
        <w:rPr>
          <w:rFonts w:cs="Arial"/>
          <w:b/>
          <w:spacing w:val="4"/>
        </w:rPr>
      </w:pPr>
    </w:p>
    <w:p w:rsidR="00226C84" w:rsidRPr="006D7BE6" w:rsidRDefault="00226C84" w:rsidP="00226C84">
      <w:pPr>
        <w:widowControl w:val="0"/>
        <w:autoSpaceDE w:val="0"/>
        <w:autoSpaceDN w:val="0"/>
        <w:adjustRightInd w:val="0"/>
        <w:spacing w:after="0" w:line="360" w:lineRule="auto"/>
        <w:ind w:left="20"/>
        <w:jc w:val="both"/>
        <w:rPr>
          <w:rFonts w:cs="Arial"/>
          <w:b/>
          <w:spacing w:val="4"/>
        </w:rPr>
      </w:pPr>
      <w:r w:rsidRPr="006D7BE6">
        <w:rPr>
          <w:rFonts w:cs="Arial"/>
          <w:b/>
          <w:spacing w:val="4"/>
        </w:rPr>
        <w:t>Klauzula informacyjna z art. 13 RODO</w:t>
      </w:r>
    </w:p>
    <w:p w:rsidR="00226C84" w:rsidRPr="006D7BE6" w:rsidRDefault="00226C84" w:rsidP="00226C84">
      <w:pPr>
        <w:widowControl w:val="0"/>
        <w:autoSpaceDE w:val="0"/>
        <w:autoSpaceDN w:val="0"/>
        <w:adjustRightInd w:val="0"/>
        <w:spacing w:after="0" w:line="360" w:lineRule="auto"/>
        <w:ind w:left="20"/>
        <w:jc w:val="both"/>
        <w:rPr>
          <w:rFonts w:cs="Arial"/>
          <w:spacing w:val="4"/>
        </w:rPr>
      </w:pPr>
      <w:r w:rsidRPr="006D7BE6">
        <w:rPr>
          <w:rFonts w:cs="Arial"/>
          <w:spacing w:val="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226C84" w:rsidRPr="006D7BE6" w:rsidRDefault="00226C84" w:rsidP="00226C84">
      <w:pPr>
        <w:widowControl w:val="0"/>
        <w:autoSpaceDE w:val="0"/>
        <w:autoSpaceDN w:val="0"/>
        <w:adjustRightInd w:val="0"/>
        <w:spacing w:after="0" w:line="360" w:lineRule="auto"/>
        <w:ind w:left="20"/>
        <w:jc w:val="both"/>
        <w:rPr>
          <w:rFonts w:cs="Arial"/>
          <w:spacing w:val="4"/>
        </w:rPr>
      </w:pPr>
      <w:r w:rsidRPr="006D7BE6">
        <w:rPr>
          <w:rFonts w:cs="Arial"/>
          <w:spacing w:val="4"/>
        </w:rPr>
        <w:t>•</w:t>
      </w:r>
      <w:r w:rsidRPr="006D7BE6">
        <w:rPr>
          <w:rFonts w:cs="Arial"/>
          <w:spacing w:val="4"/>
        </w:rPr>
        <w:tab/>
        <w:t xml:space="preserve">administratorem Pani/Pana danych osobowych jest Urząd Gminy Przytuły z siedzibą ul. </w:t>
      </w:r>
      <w:proofErr w:type="spellStart"/>
      <w:r w:rsidRPr="006D7BE6">
        <w:rPr>
          <w:rFonts w:cs="Arial"/>
          <w:spacing w:val="4"/>
        </w:rPr>
        <w:t>Supska</w:t>
      </w:r>
      <w:proofErr w:type="spellEnd"/>
      <w:r w:rsidRPr="006D7BE6">
        <w:rPr>
          <w:rFonts w:cs="Arial"/>
          <w:spacing w:val="4"/>
        </w:rPr>
        <w:t xml:space="preserve"> 10, 18-423 Przytuły reprezentowany przez Wójta Gminy Przytuły ;</w:t>
      </w:r>
    </w:p>
    <w:p w:rsidR="00226C84" w:rsidRPr="006D7BE6" w:rsidRDefault="00226C84" w:rsidP="00226C84">
      <w:pPr>
        <w:widowControl w:val="0"/>
        <w:autoSpaceDE w:val="0"/>
        <w:autoSpaceDN w:val="0"/>
        <w:adjustRightInd w:val="0"/>
        <w:spacing w:after="0" w:line="360" w:lineRule="auto"/>
        <w:ind w:left="20"/>
        <w:jc w:val="both"/>
        <w:rPr>
          <w:rFonts w:cs="Arial"/>
          <w:spacing w:val="4"/>
        </w:rPr>
      </w:pPr>
      <w:r w:rsidRPr="006D7BE6">
        <w:rPr>
          <w:rFonts w:cs="Arial"/>
          <w:spacing w:val="4"/>
        </w:rPr>
        <w:t>•</w:t>
      </w:r>
      <w:r w:rsidRPr="006D7BE6">
        <w:rPr>
          <w:rFonts w:cs="Arial"/>
          <w:spacing w:val="4"/>
        </w:rPr>
        <w:tab/>
        <w:t>z inspektorem danych osobowych można się skontaktować poprzez adres email iod@przytuly.powiatlomzynski.pl, tel. 512-413-016;</w:t>
      </w:r>
    </w:p>
    <w:p w:rsidR="00226C84" w:rsidRPr="006D7BE6" w:rsidRDefault="00226C84" w:rsidP="00226C84">
      <w:pPr>
        <w:widowControl w:val="0"/>
        <w:autoSpaceDE w:val="0"/>
        <w:autoSpaceDN w:val="0"/>
        <w:adjustRightInd w:val="0"/>
        <w:spacing w:after="0" w:line="360" w:lineRule="auto"/>
        <w:ind w:left="20"/>
        <w:jc w:val="both"/>
        <w:rPr>
          <w:rFonts w:cs="Arial"/>
          <w:spacing w:val="4"/>
        </w:rPr>
      </w:pPr>
      <w:r w:rsidRPr="006D7BE6">
        <w:rPr>
          <w:rFonts w:cs="Arial"/>
          <w:spacing w:val="4"/>
        </w:rPr>
        <w:t>•</w:t>
      </w:r>
      <w:r w:rsidRPr="006D7BE6">
        <w:rPr>
          <w:rFonts w:cs="Arial"/>
          <w:spacing w:val="4"/>
        </w:rPr>
        <w:tab/>
        <w:t xml:space="preserve">Pani/Pana dane osobowe przetwarzane będą na podstawie art. 6 ust. 1 lit. c RODO w celu związanym z postępowaniem o udzielenie zamówienia publicznego nr sprawy </w:t>
      </w:r>
      <w:r w:rsidR="00E40E12">
        <w:rPr>
          <w:rFonts w:cs="Arial"/>
          <w:b/>
          <w:spacing w:val="4"/>
        </w:rPr>
        <w:t>GI.271.</w:t>
      </w:r>
      <w:r w:rsidR="00660824">
        <w:rPr>
          <w:rFonts w:cs="Arial"/>
          <w:b/>
          <w:spacing w:val="4"/>
        </w:rPr>
        <w:t>9</w:t>
      </w:r>
      <w:r w:rsidR="00EA5E3B">
        <w:rPr>
          <w:rFonts w:cs="Arial"/>
          <w:b/>
          <w:spacing w:val="4"/>
        </w:rPr>
        <w:t>.2020</w:t>
      </w:r>
      <w:r w:rsidRPr="006D7BE6">
        <w:rPr>
          <w:rFonts w:cs="Arial"/>
          <w:b/>
          <w:spacing w:val="4"/>
        </w:rPr>
        <w:t xml:space="preserve"> pn.  </w:t>
      </w:r>
      <w:r w:rsidR="0083584B" w:rsidRPr="0083584B">
        <w:rPr>
          <w:rFonts w:cs="Arial"/>
          <w:b/>
          <w:spacing w:val="4"/>
        </w:rPr>
        <w:t>„</w:t>
      </w:r>
      <w:r w:rsidR="00660824" w:rsidRPr="00660824">
        <w:rPr>
          <w:rFonts w:cs="Arial"/>
          <w:b/>
          <w:spacing w:val="4"/>
        </w:rPr>
        <w:t>Przebudowa drogi gminnej nr 104627B w m. Ku</w:t>
      </w:r>
      <w:r w:rsidR="00660824">
        <w:rPr>
          <w:rFonts w:cs="Arial"/>
          <w:b/>
          <w:spacing w:val="4"/>
        </w:rPr>
        <w:t>bra Przebudówka, gmina Przytuły</w:t>
      </w:r>
      <w:r w:rsidR="0083584B" w:rsidRPr="0083584B">
        <w:rPr>
          <w:rFonts w:cs="Arial"/>
          <w:b/>
          <w:spacing w:val="4"/>
        </w:rPr>
        <w:t>”</w:t>
      </w:r>
      <w:r w:rsidRPr="006D7BE6">
        <w:rPr>
          <w:rFonts w:cs="Arial"/>
          <w:spacing w:val="4"/>
        </w:rPr>
        <w:t xml:space="preserve"> prowadzonym w trybie przetargu nieograniczonego;</w:t>
      </w:r>
    </w:p>
    <w:p w:rsidR="00226C84" w:rsidRPr="006D7BE6" w:rsidRDefault="00226C84" w:rsidP="00226C84">
      <w:pPr>
        <w:widowControl w:val="0"/>
        <w:autoSpaceDE w:val="0"/>
        <w:autoSpaceDN w:val="0"/>
        <w:adjustRightInd w:val="0"/>
        <w:spacing w:after="0" w:line="360" w:lineRule="auto"/>
        <w:ind w:left="20"/>
        <w:jc w:val="both"/>
        <w:rPr>
          <w:rFonts w:cs="Arial"/>
          <w:spacing w:val="4"/>
        </w:rPr>
      </w:pPr>
      <w:r w:rsidRPr="006D7BE6">
        <w:rPr>
          <w:rFonts w:cs="Arial"/>
          <w:spacing w:val="4"/>
        </w:rPr>
        <w:t>•</w:t>
      </w:r>
      <w:r w:rsidRPr="006D7BE6">
        <w:rPr>
          <w:rFonts w:cs="Arial"/>
          <w:spacing w:val="4"/>
        </w:rPr>
        <w:tab/>
        <w:t>odbiorcami Pani/Pana danych osobowych będą osoby lub podmioty, którym udostępniona zostanie dokumentacja postępowania w oparciu o art. 8 oraz art. 96 ust. 3 ustawy z dnia 29 stycznia 2004 r. – Prawo zamówień publicznych (</w:t>
      </w:r>
      <w:r w:rsidR="0043367D">
        <w:rPr>
          <w:rFonts w:cs="Arial"/>
          <w:spacing w:val="4"/>
        </w:rPr>
        <w:t>Dz. U. z  2019 r. poz. 1843</w:t>
      </w:r>
      <w:r w:rsidRPr="006D7BE6">
        <w:rPr>
          <w:rFonts w:cs="Arial"/>
          <w:spacing w:val="4"/>
        </w:rPr>
        <w:t xml:space="preserve"> z </w:t>
      </w:r>
      <w:proofErr w:type="spellStart"/>
      <w:r w:rsidRPr="006D7BE6">
        <w:rPr>
          <w:rFonts w:cs="Arial"/>
          <w:spacing w:val="4"/>
        </w:rPr>
        <w:t>póź</w:t>
      </w:r>
      <w:proofErr w:type="spellEnd"/>
      <w:r w:rsidRPr="006D7BE6">
        <w:rPr>
          <w:rFonts w:cs="Arial"/>
          <w:spacing w:val="4"/>
        </w:rPr>
        <w:t xml:space="preserve">. zm.), dalej „ustawa </w:t>
      </w:r>
      <w:proofErr w:type="spellStart"/>
      <w:r w:rsidRPr="006D7BE6">
        <w:rPr>
          <w:rFonts w:cs="Arial"/>
          <w:spacing w:val="4"/>
        </w:rPr>
        <w:t>Pzp</w:t>
      </w:r>
      <w:proofErr w:type="spellEnd"/>
      <w:r w:rsidRPr="006D7BE6">
        <w:rPr>
          <w:rFonts w:cs="Arial"/>
          <w:spacing w:val="4"/>
        </w:rPr>
        <w:t xml:space="preserve">”;  </w:t>
      </w:r>
    </w:p>
    <w:p w:rsidR="00226C84" w:rsidRPr="006D7BE6" w:rsidRDefault="00226C84" w:rsidP="00226C84">
      <w:pPr>
        <w:widowControl w:val="0"/>
        <w:autoSpaceDE w:val="0"/>
        <w:autoSpaceDN w:val="0"/>
        <w:adjustRightInd w:val="0"/>
        <w:spacing w:after="0" w:line="360" w:lineRule="auto"/>
        <w:ind w:left="20"/>
        <w:jc w:val="both"/>
        <w:rPr>
          <w:rFonts w:cs="Arial"/>
          <w:spacing w:val="4"/>
        </w:rPr>
      </w:pPr>
      <w:r w:rsidRPr="006D7BE6">
        <w:rPr>
          <w:rFonts w:cs="Arial"/>
          <w:spacing w:val="4"/>
        </w:rPr>
        <w:t>•</w:t>
      </w:r>
      <w:r w:rsidRPr="006D7BE6">
        <w:rPr>
          <w:rFonts w:cs="Arial"/>
          <w:spacing w:val="4"/>
        </w:rPr>
        <w:tab/>
        <w:t xml:space="preserve">Pani/Pana dane osobowe będą przechowywane, zgodnie z art. 97 ust. 1 ustawy </w:t>
      </w:r>
      <w:proofErr w:type="spellStart"/>
      <w:r w:rsidRPr="006D7BE6">
        <w:rPr>
          <w:rFonts w:cs="Arial"/>
          <w:spacing w:val="4"/>
        </w:rPr>
        <w:t>Pzp</w:t>
      </w:r>
      <w:proofErr w:type="spellEnd"/>
      <w:r w:rsidRPr="006D7BE6">
        <w:rPr>
          <w:rFonts w:cs="Arial"/>
          <w:spacing w:val="4"/>
        </w:rPr>
        <w:t>, przez okres 10 lat od dnia zakończenia postępowania o udzielenie zamówienia;</w:t>
      </w:r>
    </w:p>
    <w:p w:rsidR="00226C84" w:rsidRPr="006D7BE6" w:rsidRDefault="00226C84" w:rsidP="00226C84">
      <w:pPr>
        <w:widowControl w:val="0"/>
        <w:autoSpaceDE w:val="0"/>
        <w:autoSpaceDN w:val="0"/>
        <w:adjustRightInd w:val="0"/>
        <w:spacing w:after="0" w:line="360" w:lineRule="auto"/>
        <w:ind w:left="20"/>
        <w:jc w:val="both"/>
        <w:rPr>
          <w:rFonts w:cs="Arial"/>
          <w:spacing w:val="4"/>
        </w:rPr>
      </w:pPr>
      <w:r w:rsidRPr="006D7BE6">
        <w:rPr>
          <w:rFonts w:cs="Arial"/>
          <w:spacing w:val="4"/>
        </w:rPr>
        <w:t>•</w:t>
      </w:r>
      <w:r w:rsidRPr="006D7BE6">
        <w:rPr>
          <w:rFonts w:cs="Arial"/>
          <w:spacing w:val="4"/>
        </w:rPr>
        <w:tab/>
        <w:t xml:space="preserve">obowiązek podania przez Panią/Pana danych osobowych bezpośrednio Pani/Pana dotyczących jest wymogiem ustawowym określonym w przepisach ustawy </w:t>
      </w:r>
      <w:proofErr w:type="spellStart"/>
      <w:r w:rsidRPr="006D7BE6">
        <w:rPr>
          <w:rFonts w:cs="Arial"/>
          <w:spacing w:val="4"/>
        </w:rPr>
        <w:t>Pzp</w:t>
      </w:r>
      <w:proofErr w:type="spellEnd"/>
      <w:r w:rsidRPr="006D7BE6">
        <w:rPr>
          <w:rFonts w:cs="Arial"/>
          <w:spacing w:val="4"/>
        </w:rPr>
        <w:t xml:space="preserve">, związanym z udziałem w postępowaniu o udzielenie zamówienia publicznego; konsekwencje niepodania określonych danych wynikają z ustawy </w:t>
      </w:r>
      <w:proofErr w:type="spellStart"/>
      <w:r w:rsidRPr="006D7BE6">
        <w:rPr>
          <w:rFonts w:cs="Arial"/>
          <w:spacing w:val="4"/>
        </w:rPr>
        <w:t>Pzp</w:t>
      </w:r>
      <w:proofErr w:type="spellEnd"/>
      <w:r w:rsidRPr="006D7BE6">
        <w:rPr>
          <w:rFonts w:cs="Arial"/>
          <w:spacing w:val="4"/>
        </w:rPr>
        <w:t xml:space="preserve">;  </w:t>
      </w:r>
    </w:p>
    <w:p w:rsidR="00226C84" w:rsidRPr="006D7BE6" w:rsidRDefault="00226C84" w:rsidP="00226C84">
      <w:pPr>
        <w:widowControl w:val="0"/>
        <w:autoSpaceDE w:val="0"/>
        <w:autoSpaceDN w:val="0"/>
        <w:adjustRightInd w:val="0"/>
        <w:spacing w:after="0" w:line="360" w:lineRule="auto"/>
        <w:ind w:left="20"/>
        <w:jc w:val="both"/>
        <w:rPr>
          <w:rFonts w:cs="Arial"/>
          <w:spacing w:val="4"/>
        </w:rPr>
      </w:pPr>
      <w:r w:rsidRPr="006D7BE6">
        <w:rPr>
          <w:rFonts w:cs="Arial"/>
          <w:spacing w:val="4"/>
        </w:rPr>
        <w:t>•</w:t>
      </w:r>
      <w:r w:rsidRPr="006D7BE6">
        <w:rPr>
          <w:rFonts w:cs="Arial"/>
          <w:spacing w:val="4"/>
        </w:rPr>
        <w:tab/>
        <w:t>w odniesieniu do Pani/Pana danych osobowych decyzje nie będą podejmowane w sposób zautomatyzowany, stosowanie do art. 22 RODO;</w:t>
      </w:r>
    </w:p>
    <w:p w:rsidR="00226C84" w:rsidRPr="006D7BE6" w:rsidRDefault="00226C84" w:rsidP="00226C84">
      <w:pPr>
        <w:widowControl w:val="0"/>
        <w:autoSpaceDE w:val="0"/>
        <w:autoSpaceDN w:val="0"/>
        <w:adjustRightInd w:val="0"/>
        <w:spacing w:after="0" w:line="360" w:lineRule="auto"/>
        <w:ind w:left="20"/>
        <w:jc w:val="both"/>
        <w:rPr>
          <w:rFonts w:cs="Arial"/>
          <w:spacing w:val="4"/>
        </w:rPr>
      </w:pPr>
      <w:r w:rsidRPr="006D7BE6">
        <w:rPr>
          <w:rFonts w:cs="Arial"/>
          <w:spacing w:val="4"/>
        </w:rPr>
        <w:t>•</w:t>
      </w:r>
      <w:r w:rsidRPr="006D7BE6">
        <w:rPr>
          <w:rFonts w:cs="Arial"/>
          <w:spacing w:val="4"/>
        </w:rPr>
        <w:tab/>
        <w:t>posiada Pani/Pan:</w:t>
      </w:r>
    </w:p>
    <w:p w:rsidR="00226C84" w:rsidRPr="006D7BE6" w:rsidRDefault="00226C84" w:rsidP="00226C84">
      <w:pPr>
        <w:widowControl w:val="0"/>
        <w:autoSpaceDE w:val="0"/>
        <w:autoSpaceDN w:val="0"/>
        <w:adjustRightInd w:val="0"/>
        <w:spacing w:after="0" w:line="360" w:lineRule="auto"/>
        <w:ind w:left="20"/>
        <w:jc w:val="both"/>
        <w:rPr>
          <w:rFonts w:cs="Arial"/>
          <w:spacing w:val="4"/>
        </w:rPr>
      </w:pPr>
      <w:r w:rsidRPr="006D7BE6">
        <w:rPr>
          <w:rFonts w:cs="Arial"/>
          <w:spacing w:val="4"/>
        </w:rPr>
        <w:t>−</w:t>
      </w:r>
      <w:r w:rsidRPr="006D7BE6">
        <w:rPr>
          <w:rFonts w:cs="Arial"/>
          <w:spacing w:val="4"/>
        </w:rPr>
        <w:tab/>
        <w:t>na podstawie art. 15 RODO prawo dostępu do danych osobowych Pani/Pana dotyczących;</w:t>
      </w:r>
    </w:p>
    <w:p w:rsidR="00226C84" w:rsidRPr="006D7BE6" w:rsidRDefault="00226C84" w:rsidP="00226C84">
      <w:pPr>
        <w:widowControl w:val="0"/>
        <w:autoSpaceDE w:val="0"/>
        <w:autoSpaceDN w:val="0"/>
        <w:adjustRightInd w:val="0"/>
        <w:spacing w:after="0" w:line="360" w:lineRule="auto"/>
        <w:ind w:left="20"/>
        <w:jc w:val="both"/>
        <w:rPr>
          <w:rFonts w:cs="Arial"/>
          <w:spacing w:val="4"/>
        </w:rPr>
      </w:pPr>
      <w:r w:rsidRPr="006D7BE6">
        <w:rPr>
          <w:rFonts w:cs="Arial"/>
          <w:spacing w:val="4"/>
        </w:rPr>
        <w:t>−</w:t>
      </w:r>
      <w:r w:rsidRPr="006D7BE6">
        <w:rPr>
          <w:rFonts w:cs="Arial"/>
          <w:spacing w:val="4"/>
        </w:rPr>
        <w:tab/>
        <w:t>na podstawie art. 16 RODO prawo do sprostowania Pani/Pana danych osobowych;</w:t>
      </w:r>
    </w:p>
    <w:p w:rsidR="00226C84" w:rsidRPr="006D7BE6" w:rsidRDefault="00226C84" w:rsidP="00226C84">
      <w:pPr>
        <w:widowControl w:val="0"/>
        <w:autoSpaceDE w:val="0"/>
        <w:autoSpaceDN w:val="0"/>
        <w:adjustRightInd w:val="0"/>
        <w:spacing w:after="0" w:line="360" w:lineRule="auto"/>
        <w:ind w:left="20"/>
        <w:jc w:val="both"/>
        <w:rPr>
          <w:rFonts w:cs="Arial"/>
          <w:spacing w:val="4"/>
        </w:rPr>
      </w:pPr>
      <w:r w:rsidRPr="006D7BE6">
        <w:rPr>
          <w:rFonts w:cs="Arial"/>
          <w:spacing w:val="4"/>
        </w:rPr>
        <w:t>−</w:t>
      </w:r>
      <w:r w:rsidRPr="006D7BE6">
        <w:rPr>
          <w:rFonts w:cs="Arial"/>
          <w:spacing w:val="4"/>
        </w:rPr>
        <w:tab/>
        <w:t xml:space="preserve">na podstawie art. 18 RODO prawo żądania od administratora ograniczenia przetwarzania danych osobowych z zastrzeżeniem przypadków, o których mowa w art. 18 ust. 2 RODO;  </w:t>
      </w:r>
    </w:p>
    <w:p w:rsidR="00226C84" w:rsidRPr="006D7BE6" w:rsidRDefault="00226C84" w:rsidP="00226C84">
      <w:pPr>
        <w:widowControl w:val="0"/>
        <w:autoSpaceDE w:val="0"/>
        <w:autoSpaceDN w:val="0"/>
        <w:adjustRightInd w:val="0"/>
        <w:spacing w:after="0" w:line="360" w:lineRule="auto"/>
        <w:ind w:left="20"/>
        <w:jc w:val="both"/>
        <w:rPr>
          <w:rFonts w:cs="Arial"/>
          <w:spacing w:val="4"/>
        </w:rPr>
      </w:pPr>
      <w:r w:rsidRPr="006D7BE6">
        <w:rPr>
          <w:rFonts w:cs="Arial"/>
          <w:spacing w:val="4"/>
        </w:rPr>
        <w:t>−</w:t>
      </w:r>
      <w:r w:rsidRPr="006D7BE6">
        <w:rPr>
          <w:rFonts w:cs="Arial"/>
          <w:spacing w:val="4"/>
        </w:rPr>
        <w:tab/>
        <w:t xml:space="preserve">prawo do wniesienia skargi do Prezesa Urzędu Ochrony Danych Osobowych, gdy uzna </w:t>
      </w:r>
      <w:r w:rsidRPr="006D7BE6">
        <w:rPr>
          <w:rFonts w:cs="Arial"/>
          <w:spacing w:val="4"/>
        </w:rPr>
        <w:lastRenderedPageBreak/>
        <w:t>Pani/Pan, że przetwarzanie danych osobowych Pani/Pana dotyczących narusza przepisy RODO;</w:t>
      </w:r>
    </w:p>
    <w:p w:rsidR="00226C84" w:rsidRPr="006D7BE6" w:rsidRDefault="00226C84" w:rsidP="00226C84">
      <w:pPr>
        <w:widowControl w:val="0"/>
        <w:autoSpaceDE w:val="0"/>
        <w:autoSpaceDN w:val="0"/>
        <w:adjustRightInd w:val="0"/>
        <w:spacing w:after="0" w:line="360" w:lineRule="auto"/>
        <w:ind w:left="20"/>
        <w:jc w:val="both"/>
        <w:rPr>
          <w:rFonts w:cs="Arial"/>
          <w:spacing w:val="4"/>
        </w:rPr>
      </w:pPr>
      <w:r w:rsidRPr="006D7BE6">
        <w:rPr>
          <w:rFonts w:cs="Arial"/>
          <w:spacing w:val="4"/>
        </w:rPr>
        <w:t>•</w:t>
      </w:r>
      <w:r w:rsidRPr="006D7BE6">
        <w:rPr>
          <w:rFonts w:cs="Arial"/>
          <w:spacing w:val="4"/>
        </w:rPr>
        <w:tab/>
        <w:t>nie przysługuje Pani/Panu:</w:t>
      </w:r>
    </w:p>
    <w:p w:rsidR="00226C84" w:rsidRPr="006D7BE6" w:rsidRDefault="00226C84" w:rsidP="00226C84">
      <w:pPr>
        <w:widowControl w:val="0"/>
        <w:autoSpaceDE w:val="0"/>
        <w:autoSpaceDN w:val="0"/>
        <w:adjustRightInd w:val="0"/>
        <w:spacing w:after="0" w:line="360" w:lineRule="auto"/>
        <w:ind w:left="20"/>
        <w:jc w:val="both"/>
        <w:rPr>
          <w:rFonts w:cs="Arial"/>
          <w:spacing w:val="4"/>
        </w:rPr>
      </w:pPr>
      <w:r w:rsidRPr="006D7BE6">
        <w:rPr>
          <w:rFonts w:cs="Arial"/>
          <w:spacing w:val="4"/>
        </w:rPr>
        <w:t>−</w:t>
      </w:r>
      <w:r w:rsidRPr="006D7BE6">
        <w:rPr>
          <w:rFonts w:cs="Arial"/>
          <w:spacing w:val="4"/>
        </w:rPr>
        <w:tab/>
        <w:t>w związku z art. 17 ust. 3 lit. b, d lub e RODO prawo do usunięcia danych osobowych;</w:t>
      </w:r>
    </w:p>
    <w:p w:rsidR="00226C84" w:rsidRPr="006D7BE6" w:rsidRDefault="00226C84" w:rsidP="00226C84">
      <w:pPr>
        <w:widowControl w:val="0"/>
        <w:autoSpaceDE w:val="0"/>
        <w:autoSpaceDN w:val="0"/>
        <w:adjustRightInd w:val="0"/>
        <w:spacing w:after="0" w:line="360" w:lineRule="auto"/>
        <w:ind w:left="20"/>
        <w:jc w:val="both"/>
        <w:rPr>
          <w:rFonts w:cs="Arial"/>
          <w:spacing w:val="4"/>
        </w:rPr>
      </w:pPr>
      <w:r w:rsidRPr="006D7BE6">
        <w:rPr>
          <w:rFonts w:cs="Arial"/>
          <w:spacing w:val="4"/>
        </w:rPr>
        <w:t>−</w:t>
      </w:r>
      <w:r w:rsidRPr="006D7BE6">
        <w:rPr>
          <w:rFonts w:cs="Arial"/>
          <w:spacing w:val="4"/>
        </w:rPr>
        <w:tab/>
        <w:t>prawo do przenoszenia danych osobowych, o którym mowa w art. 20 RODO;</w:t>
      </w:r>
    </w:p>
    <w:p w:rsidR="00226C84" w:rsidRPr="006D7BE6" w:rsidRDefault="00226C84" w:rsidP="00226C84">
      <w:pPr>
        <w:widowControl w:val="0"/>
        <w:autoSpaceDE w:val="0"/>
        <w:autoSpaceDN w:val="0"/>
        <w:adjustRightInd w:val="0"/>
        <w:spacing w:after="0" w:line="360" w:lineRule="auto"/>
        <w:ind w:left="20"/>
        <w:jc w:val="both"/>
        <w:rPr>
          <w:rFonts w:cs="Arial"/>
          <w:spacing w:val="4"/>
        </w:rPr>
      </w:pPr>
      <w:r w:rsidRPr="006D7BE6">
        <w:rPr>
          <w:rFonts w:cs="Arial"/>
          <w:spacing w:val="4"/>
        </w:rPr>
        <w:t>−</w:t>
      </w:r>
      <w:r w:rsidRPr="006D7BE6">
        <w:rPr>
          <w:rFonts w:cs="Arial"/>
          <w:spacing w:val="4"/>
        </w:rPr>
        <w:tab/>
        <w:t>na podstawie art. 21 RODO prawo sprzeciwu, wobec przetwarzania danych osobowych, gdyż podstawą prawną przetwarzania Pani/Pana danych osobowych jest art. 6 ust. 1 lit. c RODO.</w:t>
      </w:r>
    </w:p>
    <w:p w:rsidR="003A22DF" w:rsidRPr="006D7BE6" w:rsidRDefault="003A22DF" w:rsidP="008358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30" w:line="360" w:lineRule="auto"/>
        <w:ind w:left="20"/>
        <w:jc w:val="center"/>
        <w:rPr>
          <w:rFonts w:cs="Arial"/>
          <w:b/>
          <w:bCs/>
          <w:spacing w:val="1"/>
        </w:rPr>
      </w:pPr>
      <w:r w:rsidRPr="006D7BE6">
        <w:rPr>
          <w:rFonts w:cs="Arial"/>
          <w:b/>
          <w:bCs/>
          <w:spacing w:val="1"/>
        </w:rPr>
        <w:t>XX.</w:t>
      </w:r>
      <w:r w:rsidRPr="006D7BE6">
        <w:rPr>
          <w:rFonts w:cs="Arial"/>
          <w:b/>
          <w:bCs/>
          <w:spacing w:val="1"/>
        </w:rPr>
        <w:tab/>
        <w:t xml:space="preserve"> Załączniki.</w:t>
      </w:r>
    </w:p>
    <w:p w:rsidR="003A22DF" w:rsidRPr="006D7BE6" w:rsidRDefault="003A22DF" w:rsidP="00E46A16">
      <w:pPr>
        <w:widowControl w:val="0"/>
        <w:autoSpaceDE w:val="0"/>
        <w:autoSpaceDN w:val="0"/>
        <w:adjustRightInd w:val="0"/>
        <w:spacing w:after="0" w:line="360" w:lineRule="auto"/>
        <w:ind w:left="20"/>
        <w:jc w:val="both"/>
        <w:rPr>
          <w:rFonts w:cs="Arial"/>
          <w:spacing w:val="4"/>
        </w:rPr>
      </w:pPr>
      <w:r w:rsidRPr="006D7BE6">
        <w:rPr>
          <w:rFonts w:cs="Arial"/>
          <w:spacing w:val="4"/>
        </w:rPr>
        <w:t>1.</w:t>
      </w:r>
      <w:r w:rsidRPr="006D7BE6">
        <w:rPr>
          <w:rFonts w:cs="Arial"/>
          <w:spacing w:val="4"/>
        </w:rPr>
        <w:tab/>
        <w:t xml:space="preserve"> Formularz ofertowy - zał. nr 1,</w:t>
      </w:r>
    </w:p>
    <w:p w:rsidR="003A22DF" w:rsidRPr="006D7BE6" w:rsidRDefault="003A22DF" w:rsidP="00E46A16">
      <w:pPr>
        <w:widowControl w:val="0"/>
        <w:autoSpaceDE w:val="0"/>
        <w:autoSpaceDN w:val="0"/>
        <w:adjustRightInd w:val="0"/>
        <w:spacing w:after="0" w:line="360" w:lineRule="auto"/>
        <w:ind w:left="20"/>
        <w:jc w:val="both"/>
        <w:rPr>
          <w:rFonts w:cs="Arial"/>
          <w:spacing w:val="4"/>
        </w:rPr>
      </w:pPr>
      <w:r w:rsidRPr="006D7BE6">
        <w:rPr>
          <w:rFonts w:cs="Arial"/>
          <w:spacing w:val="4"/>
        </w:rPr>
        <w:t>2.</w:t>
      </w:r>
      <w:r w:rsidRPr="006D7BE6">
        <w:rPr>
          <w:rFonts w:cs="Arial"/>
          <w:spacing w:val="4"/>
        </w:rPr>
        <w:tab/>
        <w:t xml:space="preserve"> Formularz oświadczenia o spełnianiu warunków udziału w postępowaniu - zał. nr 2,</w:t>
      </w:r>
    </w:p>
    <w:p w:rsidR="003A22DF" w:rsidRPr="006D7BE6" w:rsidRDefault="003A22DF" w:rsidP="00E46A16">
      <w:pPr>
        <w:widowControl w:val="0"/>
        <w:autoSpaceDE w:val="0"/>
        <w:autoSpaceDN w:val="0"/>
        <w:adjustRightInd w:val="0"/>
        <w:spacing w:after="0" w:line="360" w:lineRule="auto"/>
        <w:ind w:left="20"/>
        <w:jc w:val="both"/>
        <w:rPr>
          <w:rFonts w:cs="Arial"/>
          <w:spacing w:val="4"/>
        </w:rPr>
      </w:pPr>
      <w:r w:rsidRPr="006D7BE6">
        <w:rPr>
          <w:rFonts w:cs="Arial"/>
          <w:spacing w:val="4"/>
        </w:rPr>
        <w:t>3.</w:t>
      </w:r>
      <w:r w:rsidRPr="006D7BE6">
        <w:rPr>
          <w:rFonts w:cs="Arial"/>
          <w:spacing w:val="4"/>
        </w:rPr>
        <w:tab/>
        <w:t xml:space="preserve"> Formularz oświadczenia o niepodleganiu wykluczeniu z postępowania - zał. nr 3,</w:t>
      </w:r>
    </w:p>
    <w:p w:rsidR="00E40E12" w:rsidRDefault="003A22DF" w:rsidP="00E40E12">
      <w:pPr>
        <w:widowControl w:val="0"/>
        <w:autoSpaceDE w:val="0"/>
        <w:autoSpaceDN w:val="0"/>
        <w:adjustRightInd w:val="0"/>
        <w:spacing w:after="0" w:line="360" w:lineRule="auto"/>
        <w:ind w:left="20"/>
        <w:jc w:val="both"/>
        <w:rPr>
          <w:rFonts w:cs="Arial"/>
          <w:spacing w:val="4"/>
        </w:rPr>
      </w:pPr>
      <w:r w:rsidRPr="006D7BE6">
        <w:rPr>
          <w:rFonts w:cs="Arial"/>
          <w:spacing w:val="4"/>
        </w:rPr>
        <w:t>4.</w:t>
      </w:r>
      <w:r w:rsidRPr="006D7BE6">
        <w:rPr>
          <w:rFonts w:cs="Arial"/>
          <w:spacing w:val="4"/>
        </w:rPr>
        <w:tab/>
        <w:t xml:space="preserve"> </w:t>
      </w:r>
      <w:r w:rsidR="005B5962">
        <w:rPr>
          <w:rFonts w:cs="Arial"/>
          <w:spacing w:val="4"/>
        </w:rPr>
        <w:t xml:space="preserve">Doświadczenie wykonawcy </w:t>
      </w:r>
      <w:r w:rsidRPr="006D7BE6">
        <w:rPr>
          <w:rFonts w:cs="Arial"/>
          <w:spacing w:val="4"/>
        </w:rPr>
        <w:t>- zał. nr 4,</w:t>
      </w:r>
    </w:p>
    <w:p w:rsidR="00E40E12" w:rsidRPr="006D7BE6" w:rsidRDefault="00E40E12" w:rsidP="00E40E12">
      <w:pPr>
        <w:widowControl w:val="0"/>
        <w:autoSpaceDE w:val="0"/>
        <w:autoSpaceDN w:val="0"/>
        <w:adjustRightInd w:val="0"/>
        <w:spacing w:after="0" w:line="360" w:lineRule="auto"/>
        <w:ind w:left="20"/>
        <w:jc w:val="both"/>
        <w:rPr>
          <w:rFonts w:cs="Arial"/>
          <w:spacing w:val="4"/>
        </w:rPr>
      </w:pPr>
      <w:r w:rsidRPr="006D7BE6">
        <w:rPr>
          <w:rFonts w:cs="Arial"/>
          <w:spacing w:val="4"/>
        </w:rPr>
        <w:t>5.</w:t>
      </w:r>
      <w:r w:rsidRPr="006D7BE6">
        <w:rPr>
          <w:rFonts w:cs="Arial"/>
          <w:spacing w:val="4"/>
        </w:rPr>
        <w:tab/>
        <w:t xml:space="preserve"> Wykaz osób (potencjał kadrowy) - zał. nr 5,</w:t>
      </w:r>
    </w:p>
    <w:p w:rsidR="003A22DF" w:rsidRPr="006D7BE6" w:rsidRDefault="003A22DF" w:rsidP="00E46A16">
      <w:pPr>
        <w:widowControl w:val="0"/>
        <w:autoSpaceDE w:val="0"/>
        <w:autoSpaceDN w:val="0"/>
        <w:adjustRightInd w:val="0"/>
        <w:spacing w:after="0" w:line="360" w:lineRule="auto"/>
        <w:ind w:left="20"/>
        <w:jc w:val="both"/>
        <w:rPr>
          <w:rFonts w:cs="Arial"/>
          <w:spacing w:val="4"/>
        </w:rPr>
      </w:pPr>
      <w:r w:rsidRPr="006D7BE6">
        <w:rPr>
          <w:rFonts w:cs="Arial"/>
          <w:spacing w:val="4"/>
        </w:rPr>
        <w:t>6.</w:t>
      </w:r>
      <w:r w:rsidRPr="006D7BE6">
        <w:rPr>
          <w:rFonts w:cs="Arial"/>
          <w:spacing w:val="4"/>
        </w:rPr>
        <w:tab/>
        <w:t xml:space="preserve"> Formularz oświadczenia o przynależności bądź braku przynależności do tej samej grupy kapitałowej - zał. nr 6,</w:t>
      </w:r>
    </w:p>
    <w:p w:rsidR="003A22DF" w:rsidRPr="006D7BE6" w:rsidRDefault="003A22DF" w:rsidP="00E46A16">
      <w:pPr>
        <w:widowControl w:val="0"/>
        <w:autoSpaceDE w:val="0"/>
        <w:autoSpaceDN w:val="0"/>
        <w:adjustRightInd w:val="0"/>
        <w:spacing w:after="0" w:line="360" w:lineRule="auto"/>
        <w:ind w:left="20"/>
        <w:jc w:val="both"/>
        <w:rPr>
          <w:rFonts w:cs="Arial"/>
          <w:spacing w:val="4"/>
        </w:rPr>
      </w:pPr>
      <w:r w:rsidRPr="006D7BE6">
        <w:rPr>
          <w:rFonts w:cs="Arial"/>
          <w:spacing w:val="4"/>
        </w:rPr>
        <w:t>7.</w:t>
      </w:r>
      <w:r w:rsidRPr="006D7BE6">
        <w:rPr>
          <w:rFonts w:cs="Arial"/>
          <w:spacing w:val="4"/>
        </w:rPr>
        <w:tab/>
        <w:t xml:space="preserve"> Formularz zobowiązania podmiotu trzeciego - zał. nr 7,</w:t>
      </w:r>
    </w:p>
    <w:p w:rsidR="003A22DF" w:rsidRPr="006D7BE6" w:rsidRDefault="00654EF5" w:rsidP="00E46A16">
      <w:pPr>
        <w:widowControl w:val="0"/>
        <w:autoSpaceDE w:val="0"/>
        <w:autoSpaceDN w:val="0"/>
        <w:adjustRightInd w:val="0"/>
        <w:spacing w:after="0" w:line="360" w:lineRule="auto"/>
        <w:ind w:left="20"/>
        <w:jc w:val="both"/>
        <w:rPr>
          <w:rFonts w:cs="Arial"/>
          <w:spacing w:val="4"/>
        </w:rPr>
      </w:pPr>
      <w:r w:rsidRPr="006D7BE6">
        <w:rPr>
          <w:rFonts w:cs="Arial"/>
          <w:spacing w:val="4"/>
        </w:rPr>
        <w:t>8.</w:t>
      </w:r>
      <w:r w:rsidRPr="006D7BE6">
        <w:rPr>
          <w:rFonts w:cs="Arial"/>
          <w:spacing w:val="4"/>
        </w:rPr>
        <w:tab/>
        <w:t xml:space="preserve"> Dokumentacja projektowa </w:t>
      </w:r>
      <w:r w:rsidR="005E1D01" w:rsidRPr="006D7BE6">
        <w:rPr>
          <w:rFonts w:cs="Arial"/>
          <w:spacing w:val="4"/>
        </w:rPr>
        <w:t>- zał. nr 8,</w:t>
      </w:r>
    </w:p>
    <w:p w:rsidR="003A22DF" w:rsidRPr="006D7BE6" w:rsidRDefault="006C727F" w:rsidP="00226C84">
      <w:pPr>
        <w:widowControl w:val="0"/>
        <w:autoSpaceDE w:val="0"/>
        <w:autoSpaceDN w:val="0"/>
        <w:adjustRightInd w:val="0"/>
        <w:spacing w:after="0" w:line="360" w:lineRule="auto"/>
        <w:ind w:left="20"/>
        <w:jc w:val="both"/>
        <w:rPr>
          <w:rFonts w:cs="Arial"/>
        </w:rPr>
      </w:pPr>
      <w:r w:rsidRPr="006D7BE6">
        <w:rPr>
          <w:rFonts w:cs="Arial"/>
          <w:spacing w:val="4"/>
        </w:rPr>
        <w:t>9.</w:t>
      </w:r>
      <w:r w:rsidRPr="006D7BE6">
        <w:rPr>
          <w:rFonts w:cs="Arial"/>
          <w:spacing w:val="4"/>
        </w:rPr>
        <w:tab/>
        <w:t xml:space="preserve"> Wzór umowy – zał. nr 9.</w:t>
      </w:r>
    </w:p>
    <w:p w:rsidR="003A22DF" w:rsidRPr="00A17D38" w:rsidRDefault="003A22DF" w:rsidP="00E46A16">
      <w:pPr>
        <w:autoSpaceDE w:val="0"/>
        <w:autoSpaceDN w:val="0"/>
        <w:adjustRightInd w:val="0"/>
        <w:spacing w:line="360" w:lineRule="auto"/>
        <w:rPr>
          <w:rFonts w:cs="Arial"/>
          <w:sz w:val="24"/>
          <w:szCs w:val="24"/>
        </w:rPr>
      </w:pPr>
    </w:p>
    <w:p w:rsidR="003A22DF" w:rsidRPr="00CE6EBE" w:rsidRDefault="003A22DF" w:rsidP="00E46A16">
      <w:pPr>
        <w:spacing w:line="360" w:lineRule="auto"/>
        <w:rPr>
          <w:rFonts w:cs="Arial"/>
          <w:sz w:val="24"/>
          <w:szCs w:val="24"/>
        </w:rPr>
      </w:pPr>
    </w:p>
    <w:sectPr w:rsidR="003A22DF" w:rsidRPr="00CE6EBE" w:rsidSect="006666CE">
      <w:footerReference w:type="default" r:id="rId12"/>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C61" w:rsidRDefault="00051C61" w:rsidP="000E033E">
      <w:pPr>
        <w:spacing w:after="0" w:line="240" w:lineRule="auto"/>
      </w:pPr>
      <w:r>
        <w:separator/>
      </w:r>
    </w:p>
  </w:endnote>
  <w:endnote w:type="continuationSeparator" w:id="0">
    <w:p w:rsidR="00051C61" w:rsidRDefault="00051C61" w:rsidP="000E03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rbel">
    <w:panose1 w:val="020B0503020204020204"/>
    <w:charset w:val="EE"/>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2956215"/>
      <w:docPartObj>
        <w:docPartGallery w:val="Page Numbers (Bottom of Page)"/>
        <w:docPartUnique/>
      </w:docPartObj>
    </w:sdtPr>
    <w:sdtEndPr/>
    <w:sdtContent>
      <w:p w:rsidR="000E033E" w:rsidRDefault="000E033E">
        <w:pPr>
          <w:pStyle w:val="Stopka"/>
          <w:jc w:val="right"/>
        </w:pPr>
        <w:r>
          <w:fldChar w:fldCharType="begin"/>
        </w:r>
        <w:r>
          <w:instrText>PAGE   \* MERGEFORMAT</w:instrText>
        </w:r>
        <w:r>
          <w:fldChar w:fldCharType="separate"/>
        </w:r>
        <w:r w:rsidR="00215BBC">
          <w:rPr>
            <w:noProof/>
          </w:rPr>
          <w:t>5</w:t>
        </w:r>
        <w:r>
          <w:fldChar w:fldCharType="end"/>
        </w:r>
      </w:p>
    </w:sdtContent>
  </w:sdt>
  <w:p w:rsidR="000E033E" w:rsidRDefault="000E033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C61" w:rsidRDefault="00051C61" w:rsidP="000E033E">
      <w:pPr>
        <w:spacing w:after="0" w:line="240" w:lineRule="auto"/>
      </w:pPr>
      <w:r>
        <w:separator/>
      </w:r>
    </w:p>
  </w:footnote>
  <w:footnote w:type="continuationSeparator" w:id="0">
    <w:p w:rsidR="00051C61" w:rsidRDefault="00051C61" w:rsidP="000E03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upperRoman"/>
      <w:lvlText w:val="%1."/>
      <w:lvlJc w:val="left"/>
      <w:rPr>
        <w:rFonts w:ascii="Times New Roman" w:hAnsi="Times New Roman" w:cs="Times New Roman"/>
        <w:b/>
        <w:bCs/>
        <w:i w:val="0"/>
        <w:iCs w:val="0"/>
        <w:smallCaps w:val="0"/>
        <w:strike w:val="0"/>
        <w:color w:val="000000"/>
        <w:spacing w:val="1"/>
        <w:w w:val="100"/>
        <w:position w:val="0"/>
        <w:sz w:val="24"/>
        <w:szCs w:val="24"/>
        <w:u w:val="none"/>
      </w:rPr>
    </w:lvl>
    <w:lvl w:ilvl="1">
      <w:start w:val="1"/>
      <w:numFmt w:val="upperRoman"/>
      <w:lvlText w:val="%1."/>
      <w:lvlJc w:val="left"/>
      <w:rPr>
        <w:rFonts w:ascii="Times New Roman" w:hAnsi="Times New Roman" w:cs="Times New Roman"/>
        <w:b/>
        <w:bCs/>
        <w:i w:val="0"/>
        <w:iCs w:val="0"/>
        <w:smallCaps w:val="0"/>
        <w:strike w:val="0"/>
        <w:color w:val="000000"/>
        <w:spacing w:val="1"/>
        <w:w w:val="100"/>
        <w:position w:val="0"/>
        <w:sz w:val="24"/>
        <w:szCs w:val="24"/>
        <w:u w:val="none"/>
      </w:rPr>
    </w:lvl>
    <w:lvl w:ilvl="2">
      <w:start w:val="1"/>
      <w:numFmt w:val="upperRoman"/>
      <w:lvlText w:val="%1."/>
      <w:lvlJc w:val="left"/>
      <w:rPr>
        <w:rFonts w:ascii="Times New Roman" w:hAnsi="Times New Roman" w:cs="Times New Roman"/>
        <w:b/>
        <w:bCs/>
        <w:i w:val="0"/>
        <w:iCs w:val="0"/>
        <w:smallCaps w:val="0"/>
        <w:strike w:val="0"/>
        <w:color w:val="000000"/>
        <w:spacing w:val="1"/>
        <w:w w:val="100"/>
        <w:position w:val="0"/>
        <w:sz w:val="24"/>
        <w:szCs w:val="24"/>
        <w:u w:val="none"/>
      </w:rPr>
    </w:lvl>
    <w:lvl w:ilvl="3">
      <w:start w:val="1"/>
      <w:numFmt w:val="upperRoman"/>
      <w:lvlText w:val="%1."/>
      <w:lvlJc w:val="left"/>
      <w:rPr>
        <w:rFonts w:ascii="Times New Roman" w:hAnsi="Times New Roman" w:cs="Times New Roman"/>
        <w:b/>
        <w:bCs/>
        <w:i w:val="0"/>
        <w:iCs w:val="0"/>
        <w:smallCaps w:val="0"/>
        <w:strike w:val="0"/>
        <w:color w:val="000000"/>
        <w:spacing w:val="1"/>
        <w:w w:val="100"/>
        <w:position w:val="0"/>
        <w:sz w:val="24"/>
        <w:szCs w:val="24"/>
        <w:u w:val="none"/>
      </w:rPr>
    </w:lvl>
    <w:lvl w:ilvl="4">
      <w:start w:val="1"/>
      <w:numFmt w:val="upperRoman"/>
      <w:lvlText w:val="%1."/>
      <w:lvlJc w:val="left"/>
      <w:rPr>
        <w:rFonts w:ascii="Times New Roman" w:hAnsi="Times New Roman" w:cs="Times New Roman"/>
        <w:b/>
        <w:bCs/>
        <w:i w:val="0"/>
        <w:iCs w:val="0"/>
        <w:smallCaps w:val="0"/>
        <w:strike w:val="0"/>
        <w:color w:val="000000"/>
        <w:spacing w:val="1"/>
        <w:w w:val="100"/>
        <w:position w:val="0"/>
        <w:sz w:val="24"/>
        <w:szCs w:val="24"/>
        <w:u w:val="none"/>
      </w:rPr>
    </w:lvl>
    <w:lvl w:ilvl="5">
      <w:start w:val="1"/>
      <w:numFmt w:val="upperRoman"/>
      <w:lvlText w:val="%1."/>
      <w:lvlJc w:val="left"/>
      <w:rPr>
        <w:rFonts w:ascii="Times New Roman" w:hAnsi="Times New Roman" w:cs="Times New Roman"/>
        <w:b/>
        <w:bCs/>
        <w:i w:val="0"/>
        <w:iCs w:val="0"/>
        <w:smallCaps w:val="0"/>
        <w:strike w:val="0"/>
        <w:color w:val="000000"/>
        <w:spacing w:val="1"/>
        <w:w w:val="100"/>
        <w:position w:val="0"/>
        <w:sz w:val="24"/>
        <w:szCs w:val="24"/>
        <w:u w:val="none"/>
      </w:rPr>
    </w:lvl>
    <w:lvl w:ilvl="6">
      <w:start w:val="1"/>
      <w:numFmt w:val="upperRoman"/>
      <w:lvlText w:val="%1."/>
      <w:lvlJc w:val="left"/>
      <w:rPr>
        <w:rFonts w:ascii="Times New Roman" w:hAnsi="Times New Roman" w:cs="Times New Roman"/>
        <w:b/>
        <w:bCs/>
        <w:i w:val="0"/>
        <w:iCs w:val="0"/>
        <w:smallCaps w:val="0"/>
        <w:strike w:val="0"/>
        <w:color w:val="000000"/>
        <w:spacing w:val="1"/>
        <w:w w:val="100"/>
        <w:position w:val="0"/>
        <w:sz w:val="24"/>
        <w:szCs w:val="24"/>
        <w:u w:val="none"/>
      </w:rPr>
    </w:lvl>
    <w:lvl w:ilvl="7">
      <w:start w:val="1"/>
      <w:numFmt w:val="upperRoman"/>
      <w:lvlText w:val="%1."/>
      <w:lvlJc w:val="left"/>
      <w:rPr>
        <w:rFonts w:ascii="Times New Roman" w:hAnsi="Times New Roman" w:cs="Times New Roman"/>
        <w:b/>
        <w:bCs/>
        <w:i w:val="0"/>
        <w:iCs w:val="0"/>
        <w:smallCaps w:val="0"/>
        <w:strike w:val="0"/>
        <w:color w:val="000000"/>
        <w:spacing w:val="1"/>
        <w:w w:val="100"/>
        <w:position w:val="0"/>
        <w:sz w:val="24"/>
        <w:szCs w:val="24"/>
        <w:u w:val="none"/>
      </w:rPr>
    </w:lvl>
    <w:lvl w:ilvl="8">
      <w:start w:val="1"/>
      <w:numFmt w:val="upperRoman"/>
      <w:lvlText w:val="%1."/>
      <w:lvlJc w:val="left"/>
      <w:rPr>
        <w:rFonts w:ascii="Times New Roman" w:hAnsi="Times New Roman" w:cs="Times New Roman"/>
        <w:b/>
        <w:bCs/>
        <w:i w:val="0"/>
        <w:iCs w:val="0"/>
        <w:smallCaps w:val="0"/>
        <w:strike w:val="0"/>
        <w:color w:val="000000"/>
        <w:spacing w:val="1"/>
        <w:w w:val="100"/>
        <w:position w:val="0"/>
        <w:sz w:val="24"/>
        <w:szCs w:val="24"/>
        <w:u w:val="none"/>
      </w:rPr>
    </w:lvl>
  </w:abstractNum>
  <w:abstractNum w:abstractNumId="1">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1"/>
        <w:szCs w:val="21"/>
        <w:u w:val="none"/>
      </w:rPr>
    </w:lvl>
    <w:lvl w:ilvl="1">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1"/>
        <w:szCs w:val="21"/>
        <w:u w:val="none"/>
      </w:rPr>
    </w:lvl>
  </w:abstractNum>
  <w:abstractNum w:abstractNumId="2">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1"/>
        <w:szCs w:val="21"/>
        <w:u w:val="none"/>
      </w:rPr>
    </w:lvl>
    <w:lvl w:ilvl="1">
      <w:start w:val="1"/>
      <w:numFmt w:val="decimal"/>
      <w:lvlText w:val="%1.%2"/>
      <w:lvlJc w:val="left"/>
      <w:rPr>
        <w:rFonts w:ascii="Times New Roman" w:hAnsi="Times New Roman" w:cs="Times New Roman"/>
        <w:b/>
        <w:bCs/>
        <w:i w:val="0"/>
        <w:iCs w:val="0"/>
        <w:smallCaps w:val="0"/>
        <w:strike w:val="0"/>
        <w:color w:val="000000"/>
        <w:spacing w:val="4"/>
        <w:w w:val="100"/>
        <w:position w:val="0"/>
        <w:sz w:val="21"/>
        <w:szCs w:val="21"/>
        <w:u w:val="none"/>
      </w:rPr>
    </w:lvl>
    <w:lvl w:ilvl="2">
      <w:start w:val="1"/>
      <w:numFmt w:val="decimal"/>
      <w:lvlText w:val="%1.%2"/>
      <w:lvlJc w:val="left"/>
      <w:rPr>
        <w:rFonts w:ascii="Times New Roman" w:hAnsi="Times New Roman" w:cs="Times New Roman"/>
        <w:b/>
        <w:bCs/>
        <w:i w:val="0"/>
        <w:iCs w:val="0"/>
        <w:smallCaps w:val="0"/>
        <w:strike w:val="0"/>
        <w:color w:val="000000"/>
        <w:spacing w:val="4"/>
        <w:w w:val="100"/>
        <w:position w:val="0"/>
        <w:sz w:val="21"/>
        <w:szCs w:val="21"/>
        <w:u w:val="none"/>
      </w:rPr>
    </w:lvl>
    <w:lvl w:ilvl="3">
      <w:start w:val="1"/>
      <w:numFmt w:val="decimal"/>
      <w:lvlText w:val="%1.%2"/>
      <w:lvlJc w:val="left"/>
      <w:rPr>
        <w:rFonts w:ascii="Times New Roman" w:hAnsi="Times New Roman" w:cs="Times New Roman"/>
        <w:b/>
        <w:bCs/>
        <w:i w:val="0"/>
        <w:iCs w:val="0"/>
        <w:smallCaps w:val="0"/>
        <w:strike w:val="0"/>
        <w:color w:val="000000"/>
        <w:spacing w:val="4"/>
        <w:w w:val="100"/>
        <w:position w:val="0"/>
        <w:sz w:val="21"/>
        <w:szCs w:val="21"/>
        <w:u w:val="none"/>
      </w:rPr>
    </w:lvl>
    <w:lvl w:ilvl="4">
      <w:start w:val="1"/>
      <w:numFmt w:val="decimal"/>
      <w:lvlText w:val="%1.%2"/>
      <w:lvlJc w:val="left"/>
      <w:rPr>
        <w:rFonts w:ascii="Times New Roman" w:hAnsi="Times New Roman" w:cs="Times New Roman"/>
        <w:b/>
        <w:bCs/>
        <w:i w:val="0"/>
        <w:iCs w:val="0"/>
        <w:smallCaps w:val="0"/>
        <w:strike w:val="0"/>
        <w:color w:val="000000"/>
        <w:spacing w:val="4"/>
        <w:w w:val="100"/>
        <w:position w:val="0"/>
        <w:sz w:val="21"/>
        <w:szCs w:val="21"/>
        <w:u w:val="none"/>
      </w:rPr>
    </w:lvl>
    <w:lvl w:ilvl="5">
      <w:start w:val="1"/>
      <w:numFmt w:val="decimal"/>
      <w:lvlText w:val="%1.%2"/>
      <w:lvlJc w:val="left"/>
      <w:rPr>
        <w:rFonts w:ascii="Times New Roman" w:hAnsi="Times New Roman" w:cs="Times New Roman"/>
        <w:b/>
        <w:bCs/>
        <w:i w:val="0"/>
        <w:iCs w:val="0"/>
        <w:smallCaps w:val="0"/>
        <w:strike w:val="0"/>
        <w:color w:val="000000"/>
        <w:spacing w:val="4"/>
        <w:w w:val="100"/>
        <w:position w:val="0"/>
        <w:sz w:val="21"/>
        <w:szCs w:val="21"/>
        <w:u w:val="none"/>
      </w:rPr>
    </w:lvl>
    <w:lvl w:ilvl="6">
      <w:start w:val="1"/>
      <w:numFmt w:val="decimal"/>
      <w:lvlText w:val="%1.%2"/>
      <w:lvlJc w:val="left"/>
      <w:rPr>
        <w:rFonts w:ascii="Times New Roman" w:hAnsi="Times New Roman" w:cs="Times New Roman"/>
        <w:b/>
        <w:bCs/>
        <w:i w:val="0"/>
        <w:iCs w:val="0"/>
        <w:smallCaps w:val="0"/>
        <w:strike w:val="0"/>
        <w:color w:val="000000"/>
        <w:spacing w:val="4"/>
        <w:w w:val="100"/>
        <w:position w:val="0"/>
        <w:sz w:val="21"/>
        <w:szCs w:val="21"/>
        <w:u w:val="none"/>
      </w:rPr>
    </w:lvl>
    <w:lvl w:ilvl="7">
      <w:start w:val="1"/>
      <w:numFmt w:val="decimal"/>
      <w:lvlText w:val="%1.%2"/>
      <w:lvlJc w:val="left"/>
      <w:rPr>
        <w:rFonts w:ascii="Times New Roman" w:hAnsi="Times New Roman" w:cs="Times New Roman"/>
        <w:b/>
        <w:bCs/>
        <w:i w:val="0"/>
        <w:iCs w:val="0"/>
        <w:smallCaps w:val="0"/>
        <w:strike w:val="0"/>
        <w:color w:val="000000"/>
        <w:spacing w:val="4"/>
        <w:w w:val="100"/>
        <w:position w:val="0"/>
        <w:sz w:val="21"/>
        <w:szCs w:val="21"/>
        <w:u w:val="none"/>
      </w:rPr>
    </w:lvl>
    <w:lvl w:ilvl="8">
      <w:start w:val="1"/>
      <w:numFmt w:val="decimal"/>
      <w:lvlText w:val="%1.%2"/>
      <w:lvlJc w:val="left"/>
      <w:rPr>
        <w:rFonts w:ascii="Times New Roman" w:hAnsi="Times New Roman" w:cs="Times New Roman"/>
        <w:b/>
        <w:bCs/>
        <w:i w:val="0"/>
        <w:iCs w:val="0"/>
        <w:smallCaps w:val="0"/>
        <w:strike w:val="0"/>
        <w:color w:val="000000"/>
        <w:spacing w:val="4"/>
        <w:w w:val="100"/>
        <w:position w:val="0"/>
        <w:sz w:val="21"/>
        <w:szCs w:val="21"/>
        <w:u w:val="none"/>
      </w:rPr>
    </w:lvl>
  </w:abstractNum>
  <w:abstractNum w:abstractNumId="3">
    <w:nsid w:val="2C270174"/>
    <w:multiLevelType w:val="hybridMultilevel"/>
    <w:tmpl w:val="DE32A524"/>
    <w:lvl w:ilvl="0" w:tplc="04150011">
      <w:start w:val="1"/>
      <w:numFmt w:val="decimal"/>
      <w:lvlText w:val="%1)"/>
      <w:lvlJc w:val="left"/>
      <w:pPr>
        <w:ind w:left="860" w:hanging="360"/>
      </w:pPr>
    </w:lvl>
    <w:lvl w:ilvl="1" w:tplc="04150019" w:tentative="1">
      <w:start w:val="1"/>
      <w:numFmt w:val="lowerLetter"/>
      <w:lvlText w:val="%2."/>
      <w:lvlJc w:val="left"/>
      <w:pPr>
        <w:ind w:left="1580" w:hanging="360"/>
      </w:pPr>
    </w:lvl>
    <w:lvl w:ilvl="2" w:tplc="0415001B" w:tentative="1">
      <w:start w:val="1"/>
      <w:numFmt w:val="lowerRoman"/>
      <w:lvlText w:val="%3."/>
      <w:lvlJc w:val="right"/>
      <w:pPr>
        <w:ind w:left="2300" w:hanging="180"/>
      </w:pPr>
    </w:lvl>
    <w:lvl w:ilvl="3" w:tplc="0415000F" w:tentative="1">
      <w:start w:val="1"/>
      <w:numFmt w:val="decimal"/>
      <w:lvlText w:val="%4."/>
      <w:lvlJc w:val="left"/>
      <w:pPr>
        <w:ind w:left="3020" w:hanging="360"/>
      </w:pPr>
    </w:lvl>
    <w:lvl w:ilvl="4" w:tplc="04150019" w:tentative="1">
      <w:start w:val="1"/>
      <w:numFmt w:val="lowerLetter"/>
      <w:lvlText w:val="%5."/>
      <w:lvlJc w:val="left"/>
      <w:pPr>
        <w:ind w:left="3740" w:hanging="360"/>
      </w:pPr>
    </w:lvl>
    <w:lvl w:ilvl="5" w:tplc="0415001B" w:tentative="1">
      <w:start w:val="1"/>
      <w:numFmt w:val="lowerRoman"/>
      <w:lvlText w:val="%6."/>
      <w:lvlJc w:val="right"/>
      <w:pPr>
        <w:ind w:left="4460" w:hanging="180"/>
      </w:pPr>
    </w:lvl>
    <w:lvl w:ilvl="6" w:tplc="0415000F" w:tentative="1">
      <w:start w:val="1"/>
      <w:numFmt w:val="decimal"/>
      <w:lvlText w:val="%7."/>
      <w:lvlJc w:val="left"/>
      <w:pPr>
        <w:ind w:left="5180" w:hanging="360"/>
      </w:pPr>
    </w:lvl>
    <w:lvl w:ilvl="7" w:tplc="04150019" w:tentative="1">
      <w:start w:val="1"/>
      <w:numFmt w:val="lowerLetter"/>
      <w:lvlText w:val="%8."/>
      <w:lvlJc w:val="left"/>
      <w:pPr>
        <w:ind w:left="5900" w:hanging="360"/>
      </w:pPr>
    </w:lvl>
    <w:lvl w:ilvl="8" w:tplc="0415001B" w:tentative="1">
      <w:start w:val="1"/>
      <w:numFmt w:val="lowerRoman"/>
      <w:lvlText w:val="%9."/>
      <w:lvlJc w:val="right"/>
      <w:pPr>
        <w:ind w:left="6620" w:hanging="180"/>
      </w:pPr>
    </w:lvl>
  </w:abstractNum>
  <w:abstractNum w:abstractNumId="4">
    <w:nsid w:val="2D7408B3"/>
    <w:multiLevelType w:val="hybridMultilevel"/>
    <w:tmpl w:val="9B70C6E6"/>
    <w:lvl w:ilvl="0" w:tplc="7452E4BC">
      <w:start w:val="1"/>
      <w:numFmt w:val="decimal"/>
      <w:lvlText w:val="%1."/>
      <w:lvlJc w:val="left"/>
      <w:pPr>
        <w:ind w:left="752" w:hanging="732"/>
      </w:pPr>
      <w:rPr>
        <w:rFonts w:hint="default"/>
      </w:rPr>
    </w:lvl>
    <w:lvl w:ilvl="1" w:tplc="04150019" w:tentative="1">
      <w:start w:val="1"/>
      <w:numFmt w:val="lowerLetter"/>
      <w:lvlText w:val="%2."/>
      <w:lvlJc w:val="left"/>
      <w:pPr>
        <w:ind w:left="1100" w:hanging="360"/>
      </w:pPr>
    </w:lvl>
    <w:lvl w:ilvl="2" w:tplc="0415001B" w:tentative="1">
      <w:start w:val="1"/>
      <w:numFmt w:val="lowerRoman"/>
      <w:lvlText w:val="%3."/>
      <w:lvlJc w:val="right"/>
      <w:pPr>
        <w:ind w:left="1820" w:hanging="180"/>
      </w:pPr>
    </w:lvl>
    <w:lvl w:ilvl="3" w:tplc="0415000F" w:tentative="1">
      <w:start w:val="1"/>
      <w:numFmt w:val="decimal"/>
      <w:lvlText w:val="%4."/>
      <w:lvlJc w:val="left"/>
      <w:pPr>
        <w:ind w:left="2540" w:hanging="360"/>
      </w:pPr>
    </w:lvl>
    <w:lvl w:ilvl="4" w:tplc="04150019" w:tentative="1">
      <w:start w:val="1"/>
      <w:numFmt w:val="lowerLetter"/>
      <w:lvlText w:val="%5."/>
      <w:lvlJc w:val="left"/>
      <w:pPr>
        <w:ind w:left="3260" w:hanging="360"/>
      </w:pPr>
    </w:lvl>
    <w:lvl w:ilvl="5" w:tplc="0415001B" w:tentative="1">
      <w:start w:val="1"/>
      <w:numFmt w:val="lowerRoman"/>
      <w:lvlText w:val="%6."/>
      <w:lvlJc w:val="right"/>
      <w:pPr>
        <w:ind w:left="3980" w:hanging="180"/>
      </w:pPr>
    </w:lvl>
    <w:lvl w:ilvl="6" w:tplc="0415000F" w:tentative="1">
      <w:start w:val="1"/>
      <w:numFmt w:val="decimal"/>
      <w:lvlText w:val="%7."/>
      <w:lvlJc w:val="left"/>
      <w:pPr>
        <w:ind w:left="4700" w:hanging="360"/>
      </w:pPr>
    </w:lvl>
    <w:lvl w:ilvl="7" w:tplc="04150019" w:tentative="1">
      <w:start w:val="1"/>
      <w:numFmt w:val="lowerLetter"/>
      <w:lvlText w:val="%8."/>
      <w:lvlJc w:val="left"/>
      <w:pPr>
        <w:ind w:left="5420" w:hanging="360"/>
      </w:pPr>
    </w:lvl>
    <w:lvl w:ilvl="8" w:tplc="0415001B" w:tentative="1">
      <w:start w:val="1"/>
      <w:numFmt w:val="lowerRoman"/>
      <w:lvlText w:val="%9."/>
      <w:lvlJc w:val="right"/>
      <w:pPr>
        <w:ind w:left="6140" w:hanging="180"/>
      </w:pPr>
    </w:lvl>
  </w:abstractNum>
  <w:abstractNum w:abstractNumId="5">
    <w:nsid w:val="2E18093D"/>
    <w:multiLevelType w:val="hybridMultilevel"/>
    <w:tmpl w:val="1512902A"/>
    <w:lvl w:ilvl="0" w:tplc="0415000F">
      <w:start w:val="1"/>
      <w:numFmt w:val="decimal"/>
      <w:lvlText w:val="%1."/>
      <w:lvlJc w:val="left"/>
      <w:pPr>
        <w:ind w:left="860" w:hanging="360"/>
      </w:pPr>
    </w:lvl>
    <w:lvl w:ilvl="1" w:tplc="04150019" w:tentative="1">
      <w:start w:val="1"/>
      <w:numFmt w:val="lowerLetter"/>
      <w:lvlText w:val="%2."/>
      <w:lvlJc w:val="left"/>
      <w:pPr>
        <w:ind w:left="1580" w:hanging="360"/>
      </w:pPr>
    </w:lvl>
    <w:lvl w:ilvl="2" w:tplc="0415001B" w:tentative="1">
      <w:start w:val="1"/>
      <w:numFmt w:val="lowerRoman"/>
      <w:lvlText w:val="%3."/>
      <w:lvlJc w:val="right"/>
      <w:pPr>
        <w:ind w:left="2300" w:hanging="180"/>
      </w:pPr>
    </w:lvl>
    <w:lvl w:ilvl="3" w:tplc="0415000F" w:tentative="1">
      <w:start w:val="1"/>
      <w:numFmt w:val="decimal"/>
      <w:lvlText w:val="%4."/>
      <w:lvlJc w:val="left"/>
      <w:pPr>
        <w:ind w:left="3020" w:hanging="360"/>
      </w:pPr>
    </w:lvl>
    <w:lvl w:ilvl="4" w:tplc="04150019" w:tentative="1">
      <w:start w:val="1"/>
      <w:numFmt w:val="lowerLetter"/>
      <w:lvlText w:val="%5."/>
      <w:lvlJc w:val="left"/>
      <w:pPr>
        <w:ind w:left="3740" w:hanging="360"/>
      </w:pPr>
    </w:lvl>
    <w:lvl w:ilvl="5" w:tplc="0415001B" w:tentative="1">
      <w:start w:val="1"/>
      <w:numFmt w:val="lowerRoman"/>
      <w:lvlText w:val="%6."/>
      <w:lvlJc w:val="right"/>
      <w:pPr>
        <w:ind w:left="4460" w:hanging="180"/>
      </w:pPr>
    </w:lvl>
    <w:lvl w:ilvl="6" w:tplc="0415000F" w:tentative="1">
      <w:start w:val="1"/>
      <w:numFmt w:val="decimal"/>
      <w:lvlText w:val="%7."/>
      <w:lvlJc w:val="left"/>
      <w:pPr>
        <w:ind w:left="5180" w:hanging="360"/>
      </w:pPr>
    </w:lvl>
    <w:lvl w:ilvl="7" w:tplc="04150019" w:tentative="1">
      <w:start w:val="1"/>
      <w:numFmt w:val="lowerLetter"/>
      <w:lvlText w:val="%8."/>
      <w:lvlJc w:val="left"/>
      <w:pPr>
        <w:ind w:left="5900" w:hanging="360"/>
      </w:pPr>
    </w:lvl>
    <w:lvl w:ilvl="8" w:tplc="0415001B" w:tentative="1">
      <w:start w:val="1"/>
      <w:numFmt w:val="lowerRoman"/>
      <w:lvlText w:val="%9."/>
      <w:lvlJc w:val="right"/>
      <w:pPr>
        <w:ind w:left="6620" w:hanging="180"/>
      </w:pPr>
    </w:lvl>
  </w:abstractNum>
  <w:abstractNum w:abstractNumId="6">
    <w:nsid w:val="64282696"/>
    <w:multiLevelType w:val="hybridMultilevel"/>
    <w:tmpl w:val="868654C2"/>
    <w:lvl w:ilvl="0" w:tplc="04150011">
      <w:start w:val="1"/>
      <w:numFmt w:val="decimal"/>
      <w:lvlText w:val="%1)"/>
      <w:lvlJc w:val="left"/>
      <w:pPr>
        <w:ind w:left="740" w:hanging="360"/>
      </w:p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7">
    <w:nsid w:val="78680488"/>
    <w:multiLevelType w:val="hybridMultilevel"/>
    <w:tmpl w:val="E55CB6EC"/>
    <w:lvl w:ilvl="0" w:tplc="04150011">
      <w:start w:val="1"/>
      <w:numFmt w:val="decimal"/>
      <w:lvlText w:val="%1)"/>
      <w:lvlJc w:val="left"/>
      <w:pPr>
        <w:ind w:left="740" w:hanging="360"/>
      </w:p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num w:numId="1">
    <w:abstractNumId w:val="0"/>
  </w:num>
  <w:num w:numId="2">
    <w:abstractNumId w:val="1"/>
  </w:num>
  <w:num w:numId="3">
    <w:abstractNumId w:val="2"/>
  </w:num>
  <w:num w:numId="4">
    <w:abstractNumId w:val="5"/>
  </w:num>
  <w:num w:numId="5">
    <w:abstractNumId w:val="3"/>
  </w:num>
  <w:num w:numId="6">
    <w:abstractNumId w:val="6"/>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A5D"/>
    <w:rsid w:val="00002AB5"/>
    <w:rsid w:val="00011090"/>
    <w:rsid w:val="000166B0"/>
    <w:rsid w:val="0001744D"/>
    <w:rsid w:val="00021407"/>
    <w:rsid w:val="000239CF"/>
    <w:rsid w:val="00041605"/>
    <w:rsid w:val="00046C72"/>
    <w:rsid w:val="00050D06"/>
    <w:rsid w:val="00051C61"/>
    <w:rsid w:val="0006346F"/>
    <w:rsid w:val="0006620B"/>
    <w:rsid w:val="00072636"/>
    <w:rsid w:val="0007299E"/>
    <w:rsid w:val="00083E98"/>
    <w:rsid w:val="000B641B"/>
    <w:rsid w:val="000D2D35"/>
    <w:rsid w:val="000D7212"/>
    <w:rsid w:val="000E033E"/>
    <w:rsid w:val="001044B2"/>
    <w:rsid w:val="0010788C"/>
    <w:rsid w:val="00107C6E"/>
    <w:rsid w:val="00112346"/>
    <w:rsid w:val="001140FA"/>
    <w:rsid w:val="00127209"/>
    <w:rsid w:val="001357FD"/>
    <w:rsid w:val="0015645C"/>
    <w:rsid w:val="00176736"/>
    <w:rsid w:val="00176CF4"/>
    <w:rsid w:val="00182436"/>
    <w:rsid w:val="00182804"/>
    <w:rsid w:val="00184782"/>
    <w:rsid w:val="00186B59"/>
    <w:rsid w:val="00190578"/>
    <w:rsid w:val="001A7DC7"/>
    <w:rsid w:val="001B444B"/>
    <w:rsid w:val="001B6360"/>
    <w:rsid w:val="001C0B8E"/>
    <w:rsid w:val="001C142E"/>
    <w:rsid w:val="001E4F7D"/>
    <w:rsid w:val="001F0618"/>
    <w:rsid w:val="001F4508"/>
    <w:rsid w:val="00215BBC"/>
    <w:rsid w:val="0022551F"/>
    <w:rsid w:val="00226C84"/>
    <w:rsid w:val="00232FBD"/>
    <w:rsid w:val="0024436A"/>
    <w:rsid w:val="00254B0C"/>
    <w:rsid w:val="00254F01"/>
    <w:rsid w:val="00261F6E"/>
    <w:rsid w:val="00283E94"/>
    <w:rsid w:val="002B349E"/>
    <w:rsid w:val="002D2F0B"/>
    <w:rsid w:val="002E4CCD"/>
    <w:rsid w:val="002F4FEA"/>
    <w:rsid w:val="002F5BD6"/>
    <w:rsid w:val="002F74A8"/>
    <w:rsid w:val="00302D91"/>
    <w:rsid w:val="0031010E"/>
    <w:rsid w:val="00310459"/>
    <w:rsid w:val="003118B0"/>
    <w:rsid w:val="00317124"/>
    <w:rsid w:val="00331368"/>
    <w:rsid w:val="0034191F"/>
    <w:rsid w:val="00342694"/>
    <w:rsid w:val="003453A9"/>
    <w:rsid w:val="003560BD"/>
    <w:rsid w:val="003613C3"/>
    <w:rsid w:val="00375B87"/>
    <w:rsid w:val="00386867"/>
    <w:rsid w:val="003A22DF"/>
    <w:rsid w:val="003A4D68"/>
    <w:rsid w:val="003B514E"/>
    <w:rsid w:val="003C0D09"/>
    <w:rsid w:val="003F5F8C"/>
    <w:rsid w:val="00422456"/>
    <w:rsid w:val="00424592"/>
    <w:rsid w:val="00432105"/>
    <w:rsid w:val="00432D83"/>
    <w:rsid w:val="0043367D"/>
    <w:rsid w:val="00436916"/>
    <w:rsid w:val="0043789A"/>
    <w:rsid w:val="0044387B"/>
    <w:rsid w:val="004555CE"/>
    <w:rsid w:val="00485588"/>
    <w:rsid w:val="00497E58"/>
    <w:rsid w:val="004A2238"/>
    <w:rsid w:val="004A414F"/>
    <w:rsid w:val="004C1A67"/>
    <w:rsid w:val="004E7DFF"/>
    <w:rsid w:val="004F1C1D"/>
    <w:rsid w:val="004F2601"/>
    <w:rsid w:val="004F2F9B"/>
    <w:rsid w:val="004F3E4A"/>
    <w:rsid w:val="004F4923"/>
    <w:rsid w:val="00505133"/>
    <w:rsid w:val="0051072E"/>
    <w:rsid w:val="005167C3"/>
    <w:rsid w:val="00524F39"/>
    <w:rsid w:val="00527366"/>
    <w:rsid w:val="00536805"/>
    <w:rsid w:val="00543DC4"/>
    <w:rsid w:val="00547117"/>
    <w:rsid w:val="005506FF"/>
    <w:rsid w:val="0055122A"/>
    <w:rsid w:val="00556920"/>
    <w:rsid w:val="0056043C"/>
    <w:rsid w:val="00571716"/>
    <w:rsid w:val="00576E26"/>
    <w:rsid w:val="00583233"/>
    <w:rsid w:val="00584182"/>
    <w:rsid w:val="005945D6"/>
    <w:rsid w:val="005977B4"/>
    <w:rsid w:val="005A346B"/>
    <w:rsid w:val="005A6743"/>
    <w:rsid w:val="005B3E2B"/>
    <w:rsid w:val="005B5962"/>
    <w:rsid w:val="005B7AE4"/>
    <w:rsid w:val="005C1F67"/>
    <w:rsid w:val="005D201C"/>
    <w:rsid w:val="005D4D8D"/>
    <w:rsid w:val="005E1D01"/>
    <w:rsid w:val="005E544E"/>
    <w:rsid w:val="005F209B"/>
    <w:rsid w:val="00601E44"/>
    <w:rsid w:val="00602304"/>
    <w:rsid w:val="00623413"/>
    <w:rsid w:val="00626E06"/>
    <w:rsid w:val="006419E9"/>
    <w:rsid w:val="006421DF"/>
    <w:rsid w:val="006458A7"/>
    <w:rsid w:val="00646CA9"/>
    <w:rsid w:val="00654EF5"/>
    <w:rsid w:val="00660824"/>
    <w:rsid w:val="00667DB5"/>
    <w:rsid w:val="006772AF"/>
    <w:rsid w:val="006A2C4A"/>
    <w:rsid w:val="006A396D"/>
    <w:rsid w:val="006A40E0"/>
    <w:rsid w:val="006A435C"/>
    <w:rsid w:val="006B22B5"/>
    <w:rsid w:val="006B2850"/>
    <w:rsid w:val="006C3FE7"/>
    <w:rsid w:val="006C5FE5"/>
    <w:rsid w:val="006C727F"/>
    <w:rsid w:val="006D5BB9"/>
    <w:rsid w:val="006D69A3"/>
    <w:rsid w:val="006D6A41"/>
    <w:rsid w:val="006D7BE6"/>
    <w:rsid w:val="006E799C"/>
    <w:rsid w:val="006F38C8"/>
    <w:rsid w:val="006F5E4C"/>
    <w:rsid w:val="006F6891"/>
    <w:rsid w:val="00701116"/>
    <w:rsid w:val="007030DB"/>
    <w:rsid w:val="00704D47"/>
    <w:rsid w:val="007075CF"/>
    <w:rsid w:val="0071430E"/>
    <w:rsid w:val="00715F44"/>
    <w:rsid w:val="00720DA6"/>
    <w:rsid w:val="007212EB"/>
    <w:rsid w:val="00744540"/>
    <w:rsid w:val="007556CF"/>
    <w:rsid w:val="00766E6A"/>
    <w:rsid w:val="00786207"/>
    <w:rsid w:val="007878A8"/>
    <w:rsid w:val="007A1595"/>
    <w:rsid w:val="007A715C"/>
    <w:rsid w:val="007B31FC"/>
    <w:rsid w:val="007C00BD"/>
    <w:rsid w:val="007C6302"/>
    <w:rsid w:val="007C7327"/>
    <w:rsid w:val="007D3D41"/>
    <w:rsid w:val="007E376A"/>
    <w:rsid w:val="007E5F54"/>
    <w:rsid w:val="007E7C63"/>
    <w:rsid w:val="007F2D96"/>
    <w:rsid w:val="007F7ED0"/>
    <w:rsid w:val="00800723"/>
    <w:rsid w:val="00801116"/>
    <w:rsid w:val="00803C0F"/>
    <w:rsid w:val="00804486"/>
    <w:rsid w:val="008113BD"/>
    <w:rsid w:val="008354D2"/>
    <w:rsid w:val="0083584B"/>
    <w:rsid w:val="008372F4"/>
    <w:rsid w:val="00841B66"/>
    <w:rsid w:val="00847497"/>
    <w:rsid w:val="00857972"/>
    <w:rsid w:val="00870438"/>
    <w:rsid w:val="008802F9"/>
    <w:rsid w:val="00890E5F"/>
    <w:rsid w:val="00897A82"/>
    <w:rsid w:val="008B637D"/>
    <w:rsid w:val="008C1127"/>
    <w:rsid w:val="008E4C1B"/>
    <w:rsid w:val="008E775F"/>
    <w:rsid w:val="008E7B04"/>
    <w:rsid w:val="008F5C54"/>
    <w:rsid w:val="008F77DC"/>
    <w:rsid w:val="00900701"/>
    <w:rsid w:val="00903E45"/>
    <w:rsid w:val="009075A0"/>
    <w:rsid w:val="00907FFE"/>
    <w:rsid w:val="00913F1F"/>
    <w:rsid w:val="00915A07"/>
    <w:rsid w:val="009204BC"/>
    <w:rsid w:val="00925EEC"/>
    <w:rsid w:val="00962305"/>
    <w:rsid w:val="00962F89"/>
    <w:rsid w:val="00983C9D"/>
    <w:rsid w:val="00990E67"/>
    <w:rsid w:val="00991C25"/>
    <w:rsid w:val="0099540F"/>
    <w:rsid w:val="009A18FE"/>
    <w:rsid w:val="009B357D"/>
    <w:rsid w:val="009C305E"/>
    <w:rsid w:val="009D440C"/>
    <w:rsid w:val="009E14D9"/>
    <w:rsid w:val="009E4305"/>
    <w:rsid w:val="009F0699"/>
    <w:rsid w:val="009F1A8C"/>
    <w:rsid w:val="009F3F75"/>
    <w:rsid w:val="009F573B"/>
    <w:rsid w:val="00A00D07"/>
    <w:rsid w:val="00A01527"/>
    <w:rsid w:val="00A04696"/>
    <w:rsid w:val="00A05FB0"/>
    <w:rsid w:val="00A07FBC"/>
    <w:rsid w:val="00A177F6"/>
    <w:rsid w:val="00A17D38"/>
    <w:rsid w:val="00A27438"/>
    <w:rsid w:val="00A3715C"/>
    <w:rsid w:val="00A52D2E"/>
    <w:rsid w:val="00A56D2E"/>
    <w:rsid w:val="00A67D33"/>
    <w:rsid w:val="00A71A5D"/>
    <w:rsid w:val="00A73130"/>
    <w:rsid w:val="00A82004"/>
    <w:rsid w:val="00AB0C72"/>
    <w:rsid w:val="00AC6847"/>
    <w:rsid w:val="00AD0B83"/>
    <w:rsid w:val="00AD464A"/>
    <w:rsid w:val="00AF7B38"/>
    <w:rsid w:val="00B02B5F"/>
    <w:rsid w:val="00B0688E"/>
    <w:rsid w:val="00B06E39"/>
    <w:rsid w:val="00B15557"/>
    <w:rsid w:val="00B17EB9"/>
    <w:rsid w:val="00B21271"/>
    <w:rsid w:val="00B262E5"/>
    <w:rsid w:val="00B36DA7"/>
    <w:rsid w:val="00B40FEB"/>
    <w:rsid w:val="00B542DB"/>
    <w:rsid w:val="00B544DC"/>
    <w:rsid w:val="00B55F40"/>
    <w:rsid w:val="00B5617B"/>
    <w:rsid w:val="00B60216"/>
    <w:rsid w:val="00B60884"/>
    <w:rsid w:val="00B650B5"/>
    <w:rsid w:val="00B800E6"/>
    <w:rsid w:val="00B814E8"/>
    <w:rsid w:val="00B86A5D"/>
    <w:rsid w:val="00B90E3C"/>
    <w:rsid w:val="00B91939"/>
    <w:rsid w:val="00BB4E90"/>
    <w:rsid w:val="00BE1386"/>
    <w:rsid w:val="00BE5FF4"/>
    <w:rsid w:val="00BF255D"/>
    <w:rsid w:val="00C0286E"/>
    <w:rsid w:val="00C05C68"/>
    <w:rsid w:val="00C10956"/>
    <w:rsid w:val="00C10CAC"/>
    <w:rsid w:val="00C22139"/>
    <w:rsid w:val="00C23361"/>
    <w:rsid w:val="00C246BD"/>
    <w:rsid w:val="00C3378E"/>
    <w:rsid w:val="00C33FBE"/>
    <w:rsid w:val="00C37F3B"/>
    <w:rsid w:val="00C42678"/>
    <w:rsid w:val="00C43822"/>
    <w:rsid w:val="00C51230"/>
    <w:rsid w:val="00C54AE5"/>
    <w:rsid w:val="00C55931"/>
    <w:rsid w:val="00C81358"/>
    <w:rsid w:val="00C81722"/>
    <w:rsid w:val="00C8368C"/>
    <w:rsid w:val="00C92F4C"/>
    <w:rsid w:val="00CA5660"/>
    <w:rsid w:val="00CB3A2D"/>
    <w:rsid w:val="00CB45F8"/>
    <w:rsid w:val="00CB509F"/>
    <w:rsid w:val="00CB7EFF"/>
    <w:rsid w:val="00CC247C"/>
    <w:rsid w:val="00CC30CE"/>
    <w:rsid w:val="00CC34F3"/>
    <w:rsid w:val="00CC68C8"/>
    <w:rsid w:val="00CD37BC"/>
    <w:rsid w:val="00CD6612"/>
    <w:rsid w:val="00CE2575"/>
    <w:rsid w:val="00CE6CE5"/>
    <w:rsid w:val="00CE6EBE"/>
    <w:rsid w:val="00CF7439"/>
    <w:rsid w:val="00D00319"/>
    <w:rsid w:val="00D050BD"/>
    <w:rsid w:val="00D14003"/>
    <w:rsid w:val="00D2432B"/>
    <w:rsid w:val="00D33426"/>
    <w:rsid w:val="00D37E75"/>
    <w:rsid w:val="00D45270"/>
    <w:rsid w:val="00D61B1A"/>
    <w:rsid w:val="00D6642C"/>
    <w:rsid w:val="00D67D16"/>
    <w:rsid w:val="00D83B30"/>
    <w:rsid w:val="00D94894"/>
    <w:rsid w:val="00DC0397"/>
    <w:rsid w:val="00DC2304"/>
    <w:rsid w:val="00DC6BF6"/>
    <w:rsid w:val="00DD634D"/>
    <w:rsid w:val="00DE38B7"/>
    <w:rsid w:val="00DE4801"/>
    <w:rsid w:val="00E01BF1"/>
    <w:rsid w:val="00E1367F"/>
    <w:rsid w:val="00E1520A"/>
    <w:rsid w:val="00E16606"/>
    <w:rsid w:val="00E2491B"/>
    <w:rsid w:val="00E3101B"/>
    <w:rsid w:val="00E328A7"/>
    <w:rsid w:val="00E40E12"/>
    <w:rsid w:val="00E462FE"/>
    <w:rsid w:val="00E46A16"/>
    <w:rsid w:val="00E52374"/>
    <w:rsid w:val="00E63D93"/>
    <w:rsid w:val="00E67615"/>
    <w:rsid w:val="00E778D0"/>
    <w:rsid w:val="00E81864"/>
    <w:rsid w:val="00E90AAC"/>
    <w:rsid w:val="00E93707"/>
    <w:rsid w:val="00E9570A"/>
    <w:rsid w:val="00EA0727"/>
    <w:rsid w:val="00EA5E3B"/>
    <w:rsid w:val="00EB0F83"/>
    <w:rsid w:val="00EB54EF"/>
    <w:rsid w:val="00EB6129"/>
    <w:rsid w:val="00EE065E"/>
    <w:rsid w:val="00EE2B72"/>
    <w:rsid w:val="00EF6870"/>
    <w:rsid w:val="00F26A57"/>
    <w:rsid w:val="00F30CFE"/>
    <w:rsid w:val="00F32BD6"/>
    <w:rsid w:val="00F5679D"/>
    <w:rsid w:val="00F57E25"/>
    <w:rsid w:val="00F60D01"/>
    <w:rsid w:val="00F60E3C"/>
    <w:rsid w:val="00F73352"/>
    <w:rsid w:val="00F852CF"/>
    <w:rsid w:val="00F923EA"/>
    <w:rsid w:val="00F9640B"/>
    <w:rsid w:val="00FB108E"/>
    <w:rsid w:val="00FC1F49"/>
    <w:rsid w:val="00FC3480"/>
    <w:rsid w:val="00FC79B4"/>
    <w:rsid w:val="00FD11C2"/>
    <w:rsid w:val="00FE6B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A22D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2">
    <w:name w:val="Tekst treści (2)_"/>
    <w:basedOn w:val="Domylnaczcionkaakapitu"/>
    <w:link w:val="Teksttreci20"/>
    <w:rsid w:val="00B86A5D"/>
    <w:rPr>
      <w:rFonts w:ascii="Times New Roman" w:hAnsi="Times New Roman" w:cs="Times New Roman"/>
      <w:b/>
      <w:bCs/>
      <w:spacing w:val="1"/>
      <w:shd w:val="clear" w:color="auto" w:fill="FFFFFF"/>
    </w:rPr>
  </w:style>
  <w:style w:type="character" w:customStyle="1" w:styleId="Teksttreci3">
    <w:name w:val="Tekst treści (3)_"/>
    <w:basedOn w:val="Domylnaczcionkaakapitu"/>
    <w:link w:val="Teksttreci30"/>
    <w:rsid w:val="00B86A5D"/>
    <w:rPr>
      <w:rFonts w:ascii="Times New Roman" w:hAnsi="Times New Roman" w:cs="Times New Roman"/>
      <w:shd w:val="clear" w:color="auto" w:fill="FFFFFF"/>
    </w:rPr>
  </w:style>
  <w:style w:type="paragraph" w:customStyle="1" w:styleId="Teksttreci20">
    <w:name w:val="Tekst treści (2)"/>
    <w:basedOn w:val="Normalny"/>
    <w:link w:val="Teksttreci2"/>
    <w:rsid w:val="00B86A5D"/>
    <w:pPr>
      <w:widowControl w:val="0"/>
      <w:shd w:val="clear" w:color="auto" w:fill="FFFFFF"/>
      <w:spacing w:before="1680" w:after="0" w:line="643" w:lineRule="exact"/>
      <w:jc w:val="center"/>
    </w:pPr>
    <w:rPr>
      <w:rFonts w:ascii="Times New Roman" w:hAnsi="Times New Roman" w:cs="Times New Roman"/>
      <w:b/>
      <w:bCs/>
      <w:spacing w:val="1"/>
    </w:rPr>
  </w:style>
  <w:style w:type="paragraph" w:customStyle="1" w:styleId="Teksttreci30">
    <w:name w:val="Tekst treści (3)"/>
    <w:basedOn w:val="Normalny"/>
    <w:link w:val="Teksttreci3"/>
    <w:rsid w:val="00B86A5D"/>
    <w:pPr>
      <w:widowControl w:val="0"/>
      <w:shd w:val="clear" w:color="auto" w:fill="FFFFFF"/>
      <w:spacing w:after="0" w:line="643" w:lineRule="exact"/>
      <w:jc w:val="center"/>
    </w:pPr>
    <w:rPr>
      <w:rFonts w:ascii="Times New Roman" w:hAnsi="Times New Roman" w:cs="Times New Roman"/>
    </w:rPr>
  </w:style>
  <w:style w:type="character" w:customStyle="1" w:styleId="Teksttreci">
    <w:name w:val="Tekst treści_"/>
    <w:basedOn w:val="Domylnaczcionkaakapitu"/>
    <w:link w:val="Teksttreci1"/>
    <w:rsid w:val="00B86A5D"/>
    <w:rPr>
      <w:rFonts w:ascii="Times New Roman" w:hAnsi="Times New Roman" w:cs="Times New Roman"/>
      <w:spacing w:val="4"/>
      <w:sz w:val="21"/>
      <w:szCs w:val="21"/>
      <w:shd w:val="clear" w:color="auto" w:fill="FFFFFF"/>
    </w:rPr>
  </w:style>
  <w:style w:type="paragraph" w:customStyle="1" w:styleId="Teksttreci1">
    <w:name w:val="Tekst treści1"/>
    <w:basedOn w:val="Normalny"/>
    <w:link w:val="Teksttreci"/>
    <w:rsid w:val="00B86A5D"/>
    <w:pPr>
      <w:widowControl w:val="0"/>
      <w:shd w:val="clear" w:color="auto" w:fill="FFFFFF"/>
      <w:spacing w:after="600" w:line="240" w:lineRule="atLeast"/>
      <w:ind w:hanging="360"/>
      <w:jc w:val="right"/>
    </w:pPr>
    <w:rPr>
      <w:rFonts w:ascii="Times New Roman" w:hAnsi="Times New Roman" w:cs="Times New Roman"/>
      <w:spacing w:val="4"/>
      <w:sz w:val="21"/>
      <w:szCs w:val="21"/>
    </w:rPr>
  </w:style>
  <w:style w:type="character" w:styleId="Hipercze">
    <w:name w:val="Hyperlink"/>
    <w:rsid w:val="003A22DF"/>
    <w:rPr>
      <w:color w:val="000080"/>
      <w:u w:val="single"/>
    </w:rPr>
  </w:style>
  <w:style w:type="character" w:customStyle="1" w:styleId="Nagwek1">
    <w:name w:val="Nagłówek #1_"/>
    <w:link w:val="Nagwek10"/>
    <w:rsid w:val="003A22DF"/>
    <w:rPr>
      <w:rFonts w:ascii="Times New Roman" w:hAnsi="Times New Roman" w:cs="Times New Roman"/>
      <w:b/>
      <w:bCs/>
      <w:spacing w:val="1"/>
      <w:shd w:val="clear" w:color="auto" w:fill="FFFFFF"/>
    </w:rPr>
  </w:style>
  <w:style w:type="character" w:customStyle="1" w:styleId="Teksttreci4">
    <w:name w:val="Tekst treści (4)_"/>
    <w:link w:val="Teksttreci41"/>
    <w:rsid w:val="003A22DF"/>
    <w:rPr>
      <w:rFonts w:ascii="Times New Roman" w:hAnsi="Times New Roman" w:cs="Times New Roman"/>
      <w:b/>
      <w:bCs/>
      <w:spacing w:val="4"/>
      <w:sz w:val="21"/>
      <w:szCs w:val="21"/>
      <w:shd w:val="clear" w:color="auto" w:fill="FFFFFF"/>
    </w:rPr>
  </w:style>
  <w:style w:type="character" w:customStyle="1" w:styleId="Teksttreci4Bezpogrubienia">
    <w:name w:val="Tekst treści (4) + Bez pogrubienia"/>
    <w:basedOn w:val="Teksttreci4"/>
    <w:rsid w:val="003A22DF"/>
    <w:rPr>
      <w:rFonts w:ascii="Times New Roman" w:hAnsi="Times New Roman" w:cs="Times New Roman"/>
      <w:b/>
      <w:bCs/>
      <w:spacing w:val="4"/>
      <w:sz w:val="21"/>
      <w:szCs w:val="21"/>
      <w:shd w:val="clear" w:color="auto" w:fill="FFFFFF"/>
    </w:rPr>
  </w:style>
  <w:style w:type="character" w:customStyle="1" w:styleId="Teksttreci0">
    <w:name w:val="Tekst treści"/>
    <w:rsid w:val="003A22DF"/>
    <w:rPr>
      <w:rFonts w:ascii="Times New Roman" w:hAnsi="Times New Roman" w:cs="Times New Roman"/>
      <w:spacing w:val="4"/>
      <w:sz w:val="21"/>
      <w:szCs w:val="21"/>
      <w:u w:val="single"/>
      <w:lang w:val="en-US" w:eastAsia="en-US"/>
    </w:rPr>
  </w:style>
  <w:style w:type="character" w:customStyle="1" w:styleId="Teksttreci40">
    <w:name w:val="Tekst treści4"/>
    <w:rsid w:val="003A22DF"/>
    <w:rPr>
      <w:rFonts w:ascii="Times New Roman" w:hAnsi="Times New Roman" w:cs="Times New Roman"/>
      <w:noProof/>
      <w:spacing w:val="4"/>
      <w:sz w:val="21"/>
      <w:szCs w:val="21"/>
      <w:u w:val="none"/>
    </w:rPr>
  </w:style>
  <w:style w:type="character" w:customStyle="1" w:styleId="TeksttreciPogrubienie">
    <w:name w:val="Tekst treści + Pogrubienie"/>
    <w:rsid w:val="003A22DF"/>
    <w:rPr>
      <w:rFonts w:ascii="Times New Roman" w:hAnsi="Times New Roman" w:cs="Times New Roman"/>
      <w:b/>
      <w:bCs/>
      <w:spacing w:val="4"/>
      <w:sz w:val="21"/>
      <w:szCs w:val="21"/>
      <w:u w:val="none"/>
    </w:rPr>
  </w:style>
  <w:style w:type="paragraph" w:customStyle="1" w:styleId="Nagwek10">
    <w:name w:val="Nagłówek #1"/>
    <w:basedOn w:val="Normalny"/>
    <w:link w:val="Nagwek1"/>
    <w:rsid w:val="003A22DF"/>
    <w:pPr>
      <w:widowControl w:val="0"/>
      <w:shd w:val="clear" w:color="auto" w:fill="FFFFFF"/>
      <w:spacing w:after="240" w:line="240" w:lineRule="atLeast"/>
      <w:outlineLvl w:val="0"/>
    </w:pPr>
    <w:rPr>
      <w:rFonts w:ascii="Times New Roman" w:hAnsi="Times New Roman" w:cs="Times New Roman"/>
      <w:b/>
      <w:bCs/>
      <w:spacing w:val="1"/>
    </w:rPr>
  </w:style>
  <w:style w:type="paragraph" w:customStyle="1" w:styleId="Teksttreci41">
    <w:name w:val="Tekst treści (4)1"/>
    <w:basedOn w:val="Normalny"/>
    <w:link w:val="Teksttreci4"/>
    <w:rsid w:val="003A22DF"/>
    <w:pPr>
      <w:widowControl w:val="0"/>
      <w:shd w:val="clear" w:color="auto" w:fill="FFFFFF"/>
      <w:spacing w:before="240" w:after="0" w:line="413" w:lineRule="exact"/>
    </w:pPr>
    <w:rPr>
      <w:rFonts w:ascii="Times New Roman" w:hAnsi="Times New Roman" w:cs="Times New Roman"/>
      <w:b/>
      <w:bCs/>
      <w:spacing w:val="4"/>
      <w:sz w:val="21"/>
      <w:szCs w:val="21"/>
    </w:rPr>
  </w:style>
  <w:style w:type="character" w:styleId="Pogrubienie">
    <w:name w:val="Strong"/>
    <w:aliases w:val="Tekst treści + Corbel,Kursywa,Odstępy 0 pt1"/>
    <w:qFormat/>
    <w:rsid w:val="004F1C1D"/>
    <w:rPr>
      <w:rFonts w:ascii="Corbel" w:hAnsi="Corbel" w:cs="Corbel"/>
      <w:i/>
      <w:iCs/>
      <w:spacing w:val="0"/>
      <w:sz w:val="21"/>
      <w:szCs w:val="21"/>
      <w:u w:val="none"/>
    </w:rPr>
  </w:style>
  <w:style w:type="paragraph" w:styleId="Nagwek">
    <w:name w:val="header"/>
    <w:basedOn w:val="Normalny"/>
    <w:link w:val="NagwekZnak"/>
    <w:uiPriority w:val="99"/>
    <w:unhideWhenUsed/>
    <w:rsid w:val="000E033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E033E"/>
  </w:style>
  <w:style w:type="paragraph" w:styleId="Stopka">
    <w:name w:val="footer"/>
    <w:basedOn w:val="Normalny"/>
    <w:link w:val="StopkaZnak"/>
    <w:uiPriority w:val="99"/>
    <w:unhideWhenUsed/>
    <w:rsid w:val="000E033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E033E"/>
  </w:style>
  <w:style w:type="paragraph" w:styleId="Tekstdymka">
    <w:name w:val="Balloon Text"/>
    <w:basedOn w:val="Normalny"/>
    <w:link w:val="TekstdymkaZnak"/>
    <w:uiPriority w:val="99"/>
    <w:semiHidden/>
    <w:unhideWhenUsed/>
    <w:rsid w:val="00D3342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33426"/>
    <w:rPr>
      <w:rFonts w:ascii="Tahoma" w:hAnsi="Tahoma" w:cs="Tahoma"/>
      <w:sz w:val="16"/>
      <w:szCs w:val="16"/>
    </w:rPr>
  </w:style>
  <w:style w:type="paragraph" w:styleId="Akapitzlist">
    <w:name w:val="List Paragraph"/>
    <w:basedOn w:val="Normalny"/>
    <w:uiPriority w:val="34"/>
    <w:qFormat/>
    <w:rsid w:val="006D69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A22D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2">
    <w:name w:val="Tekst treści (2)_"/>
    <w:basedOn w:val="Domylnaczcionkaakapitu"/>
    <w:link w:val="Teksttreci20"/>
    <w:rsid w:val="00B86A5D"/>
    <w:rPr>
      <w:rFonts w:ascii="Times New Roman" w:hAnsi="Times New Roman" w:cs="Times New Roman"/>
      <w:b/>
      <w:bCs/>
      <w:spacing w:val="1"/>
      <w:shd w:val="clear" w:color="auto" w:fill="FFFFFF"/>
    </w:rPr>
  </w:style>
  <w:style w:type="character" w:customStyle="1" w:styleId="Teksttreci3">
    <w:name w:val="Tekst treści (3)_"/>
    <w:basedOn w:val="Domylnaczcionkaakapitu"/>
    <w:link w:val="Teksttreci30"/>
    <w:rsid w:val="00B86A5D"/>
    <w:rPr>
      <w:rFonts w:ascii="Times New Roman" w:hAnsi="Times New Roman" w:cs="Times New Roman"/>
      <w:shd w:val="clear" w:color="auto" w:fill="FFFFFF"/>
    </w:rPr>
  </w:style>
  <w:style w:type="paragraph" w:customStyle="1" w:styleId="Teksttreci20">
    <w:name w:val="Tekst treści (2)"/>
    <w:basedOn w:val="Normalny"/>
    <w:link w:val="Teksttreci2"/>
    <w:rsid w:val="00B86A5D"/>
    <w:pPr>
      <w:widowControl w:val="0"/>
      <w:shd w:val="clear" w:color="auto" w:fill="FFFFFF"/>
      <w:spacing w:before="1680" w:after="0" w:line="643" w:lineRule="exact"/>
      <w:jc w:val="center"/>
    </w:pPr>
    <w:rPr>
      <w:rFonts w:ascii="Times New Roman" w:hAnsi="Times New Roman" w:cs="Times New Roman"/>
      <w:b/>
      <w:bCs/>
      <w:spacing w:val="1"/>
    </w:rPr>
  </w:style>
  <w:style w:type="paragraph" w:customStyle="1" w:styleId="Teksttreci30">
    <w:name w:val="Tekst treści (3)"/>
    <w:basedOn w:val="Normalny"/>
    <w:link w:val="Teksttreci3"/>
    <w:rsid w:val="00B86A5D"/>
    <w:pPr>
      <w:widowControl w:val="0"/>
      <w:shd w:val="clear" w:color="auto" w:fill="FFFFFF"/>
      <w:spacing w:after="0" w:line="643" w:lineRule="exact"/>
      <w:jc w:val="center"/>
    </w:pPr>
    <w:rPr>
      <w:rFonts w:ascii="Times New Roman" w:hAnsi="Times New Roman" w:cs="Times New Roman"/>
    </w:rPr>
  </w:style>
  <w:style w:type="character" w:customStyle="1" w:styleId="Teksttreci">
    <w:name w:val="Tekst treści_"/>
    <w:basedOn w:val="Domylnaczcionkaakapitu"/>
    <w:link w:val="Teksttreci1"/>
    <w:rsid w:val="00B86A5D"/>
    <w:rPr>
      <w:rFonts w:ascii="Times New Roman" w:hAnsi="Times New Roman" w:cs="Times New Roman"/>
      <w:spacing w:val="4"/>
      <w:sz w:val="21"/>
      <w:szCs w:val="21"/>
      <w:shd w:val="clear" w:color="auto" w:fill="FFFFFF"/>
    </w:rPr>
  </w:style>
  <w:style w:type="paragraph" w:customStyle="1" w:styleId="Teksttreci1">
    <w:name w:val="Tekst treści1"/>
    <w:basedOn w:val="Normalny"/>
    <w:link w:val="Teksttreci"/>
    <w:rsid w:val="00B86A5D"/>
    <w:pPr>
      <w:widowControl w:val="0"/>
      <w:shd w:val="clear" w:color="auto" w:fill="FFFFFF"/>
      <w:spacing w:after="600" w:line="240" w:lineRule="atLeast"/>
      <w:ind w:hanging="360"/>
      <w:jc w:val="right"/>
    </w:pPr>
    <w:rPr>
      <w:rFonts w:ascii="Times New Roman" w:hAnsi="Times New Roman" w:cs="Times New Roman"/>
      <w:spacing w:val="4"/>
      <w:sz w:val="21"/>
      <w:szCs w:val="21"/>
    </w:rPr>
  </w:style>
  <w:style w:type="character" w:styleId="Hipercze">
    <w:name w:val="Hyperlink"/>
    <w:rsid w:val="003A22DF"/>
    <w:rPr>
      <w:color w:val="000080"/>
      <w:u w:val="single"/>
    </w:rPr>
  </w:style>
  <w:style w:type="character" w:customStyle="1" w:styleId="Nagwek1">
    <w:name w:val="Nagłówek #1_"/>
    <w:link w:val="Nagwek10"/>
    <w:rsid w:val="003A22DF"/>
    <w:rPr>
      <w:rFonts w:ascii="Times New Roman" w:hAnsi="Times New Roman" w:cs="Times New Roman"/>
      <w:b/>
      <w:bCs/>
      <w:spacing w:val="1"/>
      <w:shd w:val="clear" w:color="auto" w:fill="FFFFFF"/>
    </w:rPr>
  </w:style>
  <w:style w:type="character" w:customStyle="1" w:styleId="Teksttreci4">
    <w:name w:val="Tekst treści (4)_"/>
    <w:link w:val="Teksttreci41"/>
    <w:rsid w:val="003A22DF"/>
    <w:rPr>
      <w:rFonts w:ascii="Times New Roman" w:hAnsi="Times New Roman" w:cs="Times New Roman"/>
      <w:b/>
      <w:bCs/>
      <w:spacing w:val="4"/>
      <w:sz w:val="21"/>
      <w:szCs w:val="21"/>
      <w:shd w:val="clear" w:color="auto" w:fill="FFFFFF"/>
    </w:rPr>
  </w:style>
  <w:style w:type="character" w:customStyle="1" w:styleId="Teksttreci4Bezpogrubienia">
    <w:name w:val="Tekst treści (4) + Bez pogrubienia"/>
    <w:basedOn w:val="Teksttreci4"/>
    <w:rsid w:val="003A22DF"/>
    <w:rPr>
      <w:rFonts w:ascii="Times New Roman" w:hAnsi="Times New Roman" w:cs="Times New Roman"/>
      <w:b/>
      <w:bCs/>
      <w:spacing w:val="4"/>
      <w:sz w:val="21"/>
      <w:szCs w:val="21"/>
      <w:shd w:val="clear" w:color="auto" w:fill="FFFFFF"/>
    </w:rPr>
  </w:style>
  <w:style w:type="character" w:customStyle="1" w:styleId="Teksttreci0">
    <w:name w:val="Tekst treści"/>
    <w:rsid w:val="003A22DF"/>
    <w:rPr>
      <w:rFonts w:ascii="Times New Roman" w:hAnsi="Times New Roman" w:cs="Times New Roman"/>
      <w:spacing w:val="4"/>
      <w:sz w:val="21"/>
      <w:szCs w:val="21"/>
      <w:u w:val="single"/>
      <w:lang w:val="en-US" w:eastAsia="en-US"/>
    </w:rPr>
  </w:style>
  <w:style w:type="character" w:customStyle="1" w:styleId="Teksttreci40">
    <w:name w:val="Tekst treści4"/>
    <w:rsid w:val="003A22DF"/>
    <w:rPr>
      <w:rFonts w:ascii="Times New Roman" w:hAnsi="Times New Roman" w:cs="Times New Roman"/>
      <w:noProof/>
      <w:spacing w:val="4"/>
      <w:sz w:val="21"/>
      <w:szCs w:val="21"/>
      <w:u w:val="none"/>
    </w:rPr>
  </w:style>
  <w:style w:type="character" w:customStyle="1" w:styleId="TeksttreciPogrubienie">
    <w:name w:val="Tekst treści + Pogrubienie"/>
    <w:rsid w:val="003A22DF"/>
    <w:rPr>
      <w:rFonts w:ascii="Times New Roman" w:hAnsi="Times New Roman" w:cs="Times New Roman"/>
      <w:b/>
      <w:bCs/>
      <w:spacing w:val="4"/>
      <w:sz w:val="21"/>
      <w:szCs w:val="21"/>
      <w:u w:val="none"/>
    </w:rPr>
  </w:style>
  <w:style w:type="paragraph" w:customStyle="1" w:styleId="Nagwek10">
    <w:name w:val="Nagłówek #1"/>
    <w:basedOn w:val="Normalny"/>
    <w:link w:val="Nagwek1"/>
    <w:rsid w:val="003A22DF"/>
    <w:pPr>
      <w:widowControl w:val="0"/>
      <w:shd w:val="clear" w:color="auto" w:fill="FFFFFF"/>
      <w:spacing w:after="240" w:line="240" w:lineRule="atLeast"/>
      <w:outlineLvl w:val="0"/>
    </w:pPr>
    <w:rPr>
      <w:rFonts w:ascii="Times New Roman" w:hAnsi="Times New Roman" w:cs="Times New Roman"/>
      <w:b/>
      <w:bCs/>
      <w:spacing w:val="1"/>
    </w:rPr>
  </w:style>
  <w:style w:type="paragraph" w:customStyle="1" w:styleId="Teksttreci41">
    <w:name w:val="Tekst treści (4)1"/>
    <w:basedOn w:val="Normalny"/>
    <w:link w:val="Teksttreci4"/>
    <w:rsid w:val="003A22DF"/>
    <w:pPr>
      <w:widowControl w:val="0"/>
      <w:shd w:val="clear" w:color="auto" w:fill="FFFFFF"/>
      <w:spacing w:before="240" w:after="0" w:line="413" w:lineRule="exact"/>
    </w:pPr>
    <w:rPr>
      <w:rFonts w:ascii="Times New Roman" w:hAnsi="Times New Roman" w:cs="Times New Roman"/>
      <w:b/>
      <w:bCs/>
      <w:spacing w:val="4"/>
      <w:sz w:val="21"/>
      <w:szCs w:val="21"/>
    </w:rPr>
  </w:style>
  <w:style w:type="character" w:styleId="Pogrubienie">
    <w:name w:val="Strong"/>
    <w:aliases w:val="Tekst treści + Corbel,Kursywa,Odstępy 0 pt1"/>
    <w:qFormat/>
    <w:rsid w:val="004F1C1D"/>
    <w:rPr>
      <w:rFonts w:ascii="Corbel" w:hAnsi="Corbel" w:cs="Corbel"/>
      <w:i/>
      <w:iCs/>
      <w:spacing w:val="0"/>
      <w:sz w:val="21"/>
      <w:szCs w:val="21"/>
      <w:u w:val="none"/>
    </w:rPr>
  </w:style>
  <w:style w:type="paragraph" w:styleId="Nagwek">
    <w:name w:val="header"/>
    <w:basedOn w:val="Normalny"/>
    <w:link w:val="NagwekZnak"/>
    <w:uiPriority w:val="99"/>
    <w:unhideWhenUsed/>
    <w:rsid w:val="000E033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E033E"/>
  </w:style>
  <w:style w:type="paragraph" w:styleId="Stopka">
    <w:name w:val="footer"/>
    <w:basedOn w:val="Normalny"/>
    <w:link w:val="StopkaZnak"/>
    <w:uiPriority w:val="99"/>
    <w:unhideWhenUsed/>
    <w:rsid w:val="000E033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E033E"/>
  </w:style>
  <w:style w:type="paragraph" w:styleId="Tekstdymka">
    <w:name w:val="Balloon Text"/>
    <w:basedOn w:val="Normalny"/>
    <w:link w:val="TekstdymkaZnak"/>
    <w:uiPriority w:val="99"/>
    <w:semiHidden/>
    <w:unhideWhenUsed/>
    <w:rsid w:val="00D3342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33426"/>
    <w:rPr>
      <w:rFonts w:ascii="Tahoma" w:hAnsi="Tahoma" w:cs="Tahoma"/>
      <w:sz w:val="16"/>
      <w:szCs w:val="16"/>
    </w:rPr>
  </w:style>
  <w:style w:type="paragraph" w:styleId="Akapitzlist">
    <w:name w:val="List Paragraph"/>
    <w:basedOn w:val="Normalny"/>
    <w:uiPriority w:val="34"/>
    <w:qFormat/>
    <w:rsid w:val="006D69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8583677">
      <w:bodyDiv w:val="1"/>
      <w:marLeft w:val="0"/>
      <w:marRight w:val="0"/>
      <w:marTop w:val="0"/>
      <w:marBottom w:val="0"/>
      <w:divBdr>
        <w:top w:val="none" w:sz="0" w:space="0" w:color="auto"/>
        <w:left w:val="none" w:sz="0" w:space="0" w:color="auto"/>
        <w:bottom w:val="none" w:sz="0" w:space="0" w:color="auto"/>
        <w:right w:val="none" w:sz="0" w:space="0" w:color="auto"/>
      </w:divBdr>
      <w:divsChild>
        <w:div w:id="1994984769">
          <w:marLeft w:val="0"/>
          <w:marRight w:val="0"/>
          <w:marTop w:val="0"/>
          <w:marBottom w:val="0"/>
          <w:divBdr>
            <w:top w:val="none" w:sz="0" w:space="0" w:color="auto"/>
            <w:left w:val="none" w:sz="0" w:space="0" w:color="auto"/>
            <w:bottom w:val="none" w:sz="0" w:space="0" w:color="auto"/>
            <w:right w:val="none" w:sz="0" w:space="0" w:color="auto"/>
          </w:divBdr>
          <w:divsChild>
            <w:div w:id="135622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mina@przytuly.powiatlomzynski.pl" TargetMode="External"/><Relationship Id="rId5" Type="http://schemas.openxmlformats.org/officeDocument/2006/relationships/settings" Target="settings.xml"/><Relationship Id="rId10" Type="http://schemas.openxmlformats.org/officeDocument/2006/relationships/hyperlink" Target="https://www.bialystok.uw.gov.pl/Informacje+wydzialow/Infrastruktura/14032019+nabor+2019.htm" TargetMode="External"/><Relationship Id="rId4" Type="http://schemas.microsoft.com/office/2007/relationships/stylesWithEffects" Target="stylesWithEffects.xml"/><Relationship Id="rId9" Type="http://schemas.openxmlformats.org/officeDocument/2006/relationships/hyperlink" Target="mailto:gmina@przytuly.powiatlomzynski.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14779D-CF9B-486A-8C20-869E5124A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2719</TotalTime>
  <Pages>1</Pages>
  <Words>5926</Words>
  <Characters>35557</Characters>
  <Application>Microsoft Office Word</Application>
  <DocSecurity>0</DocSecurity>
  <Lines>296</Lines>
  <Paragraphs>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Kamil</cp:lastModifiedBy>
  <cp:revision>211</cp:revision>
  <cp:lastPrinted>2018-01-23T11:04:00Z</cp:lastPrinted>
  <dcterms:created xsi:type="dcterms:W3CDTF">2017-02-28T13:17:00Z</dcterms:created>
  <dcterms:modified xsi:type="dcterms:W3CDTF">2020-10-26T09:39:00Z</dcterms:modified>
</cp:coreProperties>
</file>